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27A" w:rsidRPr="00F0127A" w:rsidRDefault="00F0127A" w:rsidP="00F0127A">
      <w:pPr>
        <w:spacing w:line="20" w:lineRule="atLeast"/>
        <w:ind w:left="4248"/>
        <w:jc w:val="right"/>
        <w:rPr>
          <w:rFonts w:ascii="Times New Roman" w:hAnsi="Times New Roman" w:cs="Times New Roman"/>
          <w:bCs/>
          <w:color w:val="000000"/>
          <w:sz w:val="24"/>
          <w:szCs w:val="24"/>
          <w:lang w:val="ru-RU" w:eastAsia="ru-RU"/>
        </w:rPr>
      </w:pPr>
      <w:r w:rsidRPr="00F0127A">
        <w:rPr>
          <w:rFonts w:ascii="Times New Roman" w:hAnsi="Times New Roman" w:cs="Times New Roman"/>
          <w:bCs/>
          <w:color w:val="000000"/>
          <w:sz w:val="24"/>
          <w:szCs w:val="24"/>
          <w:lang w:val="ru-RU" w:eastAsia="ru-RU"/>
        </w:rPr>
        <w:t xml:space="preserve">                         Приложение 1</w:t>
      </w:r>
    </w:p>
    <w:p w:rsidR="00F0127A" w:rsidRPr="00F0127A" w:rsidRDefault="00F0127A" w:rsidP="00F0127A">
      <w:pPr>
        <w:spacing w:line="20" w:lineRule="atLeast"/>
        <w:ind w:left="4248"/>
        <w:jc w:val="right"/>
        <w:rPr>
          <w:rFonts w:ascii="Times New Roman" w:eastAsia="Calibri" w:hAnsi="Times New Roman" w:cs="Times New Roman"/>
          <w:sz w:val="24"/>
          <w:szCs w:val="24"/>
          <w:lang w:val="ru-RU" w:eastAsia="ru-RU"/>
        </w:rPr>
      </w:pPr>
      <w:r w:rsidRPr="00F0127A">
        <w:rPr>
          <w:rFonts w:ascii="Times New Roman" w:eastAsia="Calibri" w:hAnsi="Times New Roman" w:cs="Times New Roman"/>
          <w:bCs/>
          <w:sz w:val="24"/>
          <w:szCs w:val="24"/>
          <w:lang w:val="ru-RU" w:eastAsia="ru-RU"/>
        </w:rPr>
        <w:t xml:space="preserve"> к Положению о порядке пересечения государственной границы товарами, подлежащими контролю Национальным агентством по безопасности пищевых продуктов</w:t>
      </w:r>
      <w:r w:rsidRPr="00F0127A">
        <w:rPr>
          <w:rFonts w:ascii="Times New Roman" w:eastAsia="Calibri" w:hAnsi="Times New Roman" w:cs="Times New Roman"/>
          <w:bCs/>
          <w:sz w:val="24"/>
          <w:szCs w:val="24"/>
          <w:lang w:eastAsia="ru-RU"/>
        </w:rPr>
        <w:t> </w:t>
      </w:r>
    </w:p>
    <w:p w:rsidR="00F0127A" w:rsidRPr="00F0127A" w:rsidRDefault="00F0127A" w:rsidP="00F0127A">
      <w:pPr>
        <w:shd w:val="clear" w:color="auto" w:fill="FFFFFF"/>
        <w:jc w:val="right"/>
        <w:textAlignment w:val="baseline"/>
        <w:rPr>
          <w:rFonts w:ascii="Times New Roman" w:hAnsi="Times New Roman" w:cs="Times New Roman"/>
          <w:b/>
          <w:bCs/>
          <w:color w:val="000000"/>
          <w:sz w:val="24"/>
          <w:szCs w:val="24"/>
          <w:lang w:val="ru-RU" w:eastAsia="ru-RU"/>
        </w:rPr>
      </w:pPr>
    </w:p>
    <w:p w:rsidR="00F0127A" w:rsidRPr="00F0127A" w:rsidRDefault="00F0127A" w:rsidP="00F0127A">
      <w:pPr>
        <w:shd w:val="clear" w:color="auto" w:fill="FFFFFF"/>
        <w:spacing w:after="0" w:line="240" w:lineRule="auto"/>
        <w:ind w:firstLine="567"/>
        <w:jc w:val="center"/>
        <w:textAlignment w:val="baseline"/>
        <w:rPr>
          <w:rFonts w:ascii="Times New Roman" w:hAnsi="Times New Roman" w:cs="Times New Roman"/>
          <w:b/>
          <w:bCs/>
          <w:color w:val="000000"/>
          <w:sz w:val="24"/>
          <w:szCs w:val="24"/>
          <w:lang w:val="ru-RU" w:eastAsia="ru-RU"/>
        </w:rPr>
      </w:pPr>
      <w:r w:rsidRPr="00F0127A">
        <w:rPr>
          <w:rFonts w:ascii="Times New Roman" w:hAnsi="Times New Roman" w:cs="Times New Roman"/>
          <w:b/>
          <w:bCs/>
          <w:color w:val="000000"/>
          <w:sz w:val="24"/>
          <w:szCs w:val="24"/>
          <w:lang w:val="ru-RU" w:eastAsia="ru-RU"/>
        </w:rPr>
        <w:t>Перечень товаров,</w:t>
      </w:r>
    </w:p>
    <w:p w:rsidR="00F0127A" w:rsidRPr="00F0127A" w:rsidRDefault="00F0127A" w:rsidP="00F0127A">
      <w:pPr>
        <w:shd w:val="clear" w:color="auto" w:fill="FFFFFF"/>
        <w:spacing w:after="0" w:line="240" w:lineRule="auto"/>
        <w:ind w:firstLine="567"/>
        <w:jc w:val="center"/>
        <w:textAlignment w:val="baseline"/>
        <w:rPr>
          <w:rFonts w:ascii="Times New Roman" w:hAnsi="Times New Roman" w:cs="Times New Roman"/>
          <w:b/>
          <w:bCs/>
          <w:color w:val="000000"/>
          <w:sz w:val="24"/>
          <w:szCs w:val="24"/>
          <w:lang w:val="ru-RU" w:eastAsia="ru-RU"/>
        </w:rPr>
      </w:pPr>
      <w:r w:rsidRPr="00F0127A">
        <w:rPr>
          <w:rFonts w:ascii="Times New Roman" w:hAnsi="Times New Roman" w:cs="Times New Roman"/>
          <w:b/>
          <w:bCs/>
          <w:color w:val="000000"/>
          <w:sz w:val="24"/>
          <w:szCs w:val="24"/>
          <w:lang w:val="ru-RU" w:eastAsia="ru-RU"/>
        </w:rPr>
        <w:t>подлежащих ветеринарно-санитарному контролю</w:t>
      </w:r>
    </w:p>
    <w:p w:rsidR="00F0127A" w:rsidRPr="00F0127A" w:rsidRDefault="00F0127A" w:rsidP="00F0127A">
      <w:pPr>
        <w:shd w:val="clear" w:color="auto" w:fill="FFFFFF"/>
        <w:spacing w:after="0" w:line="240" w:lineRule="auto"/>
        <w:ind w:firstLine="567"/>
        <w:jc w:val="center"/>
        <w:textAlignment w:val="baseline"/>
        <w:rPr>
          <w:rFonts w:ascii="Times New Roman" w:hAnsi="Times New Roman" w:cs="Times New Roman"/>
          <w:b/>
          <w:bCs/>
          <w:color w:val="000000"/>
          <w:sz w:val="24"/>
          <w:szCs w:val="24"/>
          <w:lang w:val="ru-RU" w:eastAsia="ru-RU"/>
        </w:rPr>
      </w:pP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1. Настоящий Перечень устанавливает правила ввоза, вывоза или транзита на территории  Республики Молдова товаров, которые подлежат ветеринарным проверкам в пограничных инспекционных пунктах.</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2. В целях настоящего Перечня определение «смешанный продукт» означает пищевой продукт, предназначенный для потребления человеком, который содержит как обработанные продукты животного происхождения, так и продукты растительного происхождения, и включает продукты, у которых обработка основного продукта является неотъемлемой частью производства готового продукта.</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3.</w:t>
      </w:r>
      <w:r w:rsidRPr="00F0127A">
        <w:rPr>
          <w:rFonts w:ascii="Times New Roman" w:hAnsi="Times New Roman" w:cs="Times New Roman"/>
          <w:color w:val="000000"/>
          <w:sz w:val="24"/>
          <w:szCs w:val="24"/>
          <w:lang w:eastAsia="ru-RU"/>
        </w:rPr>
        <w:t>  </w:t>
      </w:r>
      <w:r w:rsidRPr="00F0127A">
        <w:rPr>
          <w:rFonts w:ascii="Times New Roman" w:hAnsi="Times New Roman" w:cs="Times New Roman"/>
          <w:color w:val="000000"/>
          <w:sz w:val="24"/>
          <w:szCs w:val="24"/>
          <w:lang w:val="ru-RU" w:eastAsia="ru-RU"/>
        </w:rPr>
        <w:t xml:space="preserve">Товары, перечисленные в приложении № 1 к настоящему Перечню, подлежат ветеринарной проверке на пограничных контрольных пунктах. </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b/>
          <w:color w:val="000000"/>
          <w:sz w:val="24"/>
          <w:szCs w:val="24"/>
          <w:lang w:val="ru-RU" w:eastAsia="ru-RU"/>
        </w:rPr>
      </w:pPr>
      <w:r w:rsidRPr="00F0127A">
        <w:rPr>
          <w:rFonts w:ascii="Times New Roman" w:hAnsi="Times New Roman" w:cs="Times New Roman"/>
          <w:color w:val="000000"/>
          <w:sz w:val="24"/>
          <w:szCs w:val="24"/>
          <w:lang w:val="ru-RU" w:eastAsia="ru-RU"/>
        </w:rPr>
        <w:t>4.</w:t>
      </w:r>
      <w:r w:rsidRPr="00F0127A">
        <w:rPr>
          <w:rFonts w:ascii="Times New Roman" w:hAnsi="Times New Roman" w:cs="Times New Roman"/>
          <w:color w:val="000000"/>
          <w:sz w:val="24"/>
          <w:szCs w:val="24"/>
          <w:lang w:eastAsia="ru-RU"/>
        </w:rPr>
        <w:t>  </w:t>
      </w:r>
      <w:r w:rsidRPr="00F0127A">
        <w:rPr>
          <w:rFonts w:ascii="Times New Roman" w:hAnsi="Times New Roman" w:cs="Times New Roman"/>
          <w:color w:val="000000"/>
          <w:sz w:val="24"/>
          <w:szCs w:val="24"/>
          <w:lang w:val="ru-RU" w:eastAsia="ru-RU"/>
        </w:rPr>
        <w:t>Положения настоящего приложения не применяются к проверкам смешанных продуктов, для которых соответствие обеспечиваются согласно требованиям к безопасности пищевых продуктов.</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5. Ветеринарному контролю подлежат следующие смешанные продукты:</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1)</w:t>
      </w:r>
      <w:r w:rsidRPr="00F0127A">
        <w:rPr>
          <w:rFonts w:ascii="Times New Roman" w:hAnsi="Times New Roman" w:cs="Times New Roman"/>
          <w:color w:val="000000"/>
          <w:sz w:val="24"/>
          <w:szCs w:val="24"/>
          <w:bdr w:val="none" w:sz="0" w:space="0" w:color="auto" w:frame="1"/>
          <w:lang w:eastAsia="ru-RU"/>
        </w:rPr>
        <w:t> </w:t>
      </w:r>
      <w:r w:rsidRPr="00F0127A">
        <w:rPr>
          <w:rFonts w:ascii="Times New Roman" w:hAnsi="Times New Roman" w:cs="Times New Roman"/>
          <w:color w:val="000000"/>
          <w:sz w:val="24"/>
          <w:szCs w:val="24"/>
          <w:lang w:val="ru-RU" w:eastAsia="ru-RU"/>
        </w:rPr>
        <w:t xml:space="preserve">смешанные </w:t>
      </w:r>
      <w:r w:rsidRPr="00F0127A">
        <w:rPr>
          <w:rFonts w:ascii="Times New Roman" w:hAnsi="Times New Roman" w:cs="Times New Roman"/>
          <w:color w:val="000000"/>
          <w:sz w:val="24"/>
          <w:szCs w:val="24"/>
          <w:bdr w:val="none" w:sz="0" w:space="0" w:color="auto" w:frame="1"/>
          <w:lang w:val="ru-RU" w:eastAsia="ru-RU"/>
        </w:rPr>
        <w:t>продукты, содержащие переработанные мясные продукты</w:t>
      </w:r>
      <w:r w:rsidRPr="00F0127A">
        <w:rPr>
          <w:rFonts w:ascii="Times New Roman" w:hAnsi="Times New Roman" w:cs="Times New Roman"/>
          <w:color w:val="000000"/>
          <w:sz w:val="24"/>
          <w:szCs w:val="24"/>
          <w:lang w:val="ru-RU" w:eastAsia="ru-RU"/>
        </w:rPr>
        <w:t>;</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2)</w:t>
      </w:r>
      <w:r w:rsidRPr="00F0127A">
        <w:rPr>
          <w:rFonts w:ascii="Times New Roman" w:hAnsi="Times New Roman" w:cs="Times New Roman"/>
          <w:color w:val="000000"/>
          <w:sz w:val="24"/>
          <w:szCs w:val="24"/>
          <w:bdr w:val="none" w:sz="0" w:space="0" w:color="auto" w:frame="1"/>
          <w:lang w:eastAsia="ru-RU"/>
        </w:rPr>
        <w:t> </w:t>
      </w:r>
      <w:r w:rsidRPr="00F0127A">
        <w:rPr>
          <w:rFonts w:ascii="Times New Roman" w:hAnsi="Times New Roman" w:cs="Times New Roman"/>
          <w:color w:val="000000"/>
          <w:sz w:val="24"/>
          <w:szCs w:val="24"/>
          <w:lang w:val="ru-RU" w:eastAsia="ru-RU"/>
        </w:rPr>
        <w:t xml:space="preserve">смешанные </w:t>
      </w:r>
      <w:r w:rsidRPr="00F0127A">
        <w:rPr>
          <w:rFonts w:ascii="Times New Roman" w:hAnsi="Times New Roman" w:cs="Times New Roman"/>
          <w:color w:val="000000"/>
          <w:sz w:val="24"/>
          <w:szCs w:val="24"/>
          <w:bdr w:val="none" w:sz="0" w:space="0" w:color="auto" w:frame="1"/>
          <w:lang w:val="ru-RU" w:eastAsia="ru-RU"/>
        </w:rPr>
        <w:t>продукты, содержащие половину или более любого обработанного продукта животного происхождения, кроме обработанного мясного продукта</w:t>
      </w:r>
      <w:r w:rsidRPr="00F0127A">
        <w:rPr>
          <w:rFonts w:ascii="Times New Roman" w:hAnsi="Times New Roman" w:cs="Times New Roman"/>
          <w:color w:val="000000"/>
          <w:sz w:val="24"/>
          <w:szCs w:val="24"/>
          <w:lang w:val="ru-RU" w:eastAsia="ru-RU"/>
        </w:rPr>
        <w:t>;</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3)</w:t>
      </w:r>
      <w:r w:rsidRPr="00F0127A">
        <w:rPr>
          <w:rFonts w:ascii="Times New Roman" w:hAnsi="Times New Roman" w:cs="Times New Roman"/>
          <w:color w:val="000000"/>
          <w:sz w:val="24"/>
          <w:szCs w:val="24"/>
          <w:bdr w:val="none" w:sz="0" w:space="0" w:color="auto" w:frame="1"/>
          <w:lang w:eastAsia="ru-RU"/>
        </w:rPr>
        <w:t> </w:t>
      </w:r>
      <w:r w:rsidRPr="00F0127A">
        <w:rPr>
          <w:rFonts w:ascii="Times New Roman" w:hAnsi="Times New Roman" w:cs="Times New Roman"/>
          <w:color w:val="000000"/>
          <w:sz w:val="24"/>
          <w:szCs w:val="24"/>
          <w:lang w:val="ru-RU" w:eastAsia="ru-RU"/>
        </w:rPr>
        <w:t xml:space="preserve">смешанные </w:t>
      </w:r>
      <w:r w:rsidRPr="00F0127A">
        <w:rPr>
          <w:rFonts w:ascii="Times New Roman" w:hAnsi="Times New Roman" w:cs="Times New Roman"/>
          <w:color w:val="000000"/>
          <w:sz w:val="24"/>
          <w:szCs w:val="24"/>
          <w:bdr w:val="none" w:sz="0" w:space="0" w:color="auto" w:frame="1"/>
          <w:lang w:val="ru-RU" w:eastAsia="ru-RU"/>
        </w:rPr>
        <w:t>продукты, которые не содержат никакого обработанного мясного продукта, и менее половины их вещества содержит переработанные молочные продукты, если готовая продукция не соответствует требованиям пункта 6</w:t>
      </w:r>
      <w:r w:rsidRPr="00F0127A">
        <w:rPr>
          <w:rFonts w:ascii="Times New Roman" w:hAnsi="Times New Roman" w:cs="Times New Roman"/>
          <w:color w:val="000000"/>
          <w:sz w:val="24"/>
          <w:szCs w:val="24"/>
          <w:lang w:val="ru-RU" w:eastAsia="ru-RU"/>
        </w:rPr>
        <w:t>.</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b/>
          <w:bCs/>
          <w:color w:val="000000"/>
          <w:sz w:val="24"/>
          <w:szCs w:val="24"/>
          <w:lang w:val="ru-RU" w:eastAsia="ru-RU"/>
        </w:rPr>
      </w:pPr>
      <w:r w:rsidRPr="00F0127A">
        <w:rPr>
          <w:rFonts w:ascii="Times New Roman" w:hAnsi="Times New Roman" w:cs="Times New Roman"/>
          <w:color w:val="000000"/>
          <w:sz w:val="24"/>
          <w:szCs w:val="24"/>
          <w:lang w:val="ru-RU" w:eastAsia="ru-RU"/>
        </w:rPr>
        <w:t>6.  В отступление от положений пункта 3, не подлежат ветеринарным проверкам следующие смешанные продукты, предназначенные для потребления человеком, которые не содержат мясные продукты:</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1)</w:t>
      </w:r>
      <w:r w:rsidRPr="00F0127A">
        <w:rPr>
          <w:rFonts w:ascii="Times New Roman" w:hAnsi="Times New Roman" w:cs="Times New Roman"/>
          <w:color w:val="000000"/>
          <w:sz w:val="24"/>
          <w:szCs w:val="24"/>
          <w:bdr w:val="none" w:sz="0" w:space="0" w:color="auto" w:frame="1"/>
          <w:lang w:val="ru-RU" w:eastAsia="ru-RU"/>
        </w:rPr>
        <w:t xml:space="preserve"> </w:t>
      </w:r>
      <w:r w:rsidRPr="00F0127A">
        <w:rPr>
          <w:rFonts w:ascii="Times New Roman" w:hAnsi="Times New Roman" w:cs="Times New Roman"/>
          <w:color w:val="000000"/>
          <w:sz w:val="24"/>
          <w:szCs w:val="24"/>
          <w:lang w:val="ru-RU" w:eastAsia="ru-RU"/>
        </w:rPr>
        <w:t xml:space="preserve">смешанные </w:t>
      </w:r>
      <w:r w:rsidRPr="00F0127A">
        <w:rPr>
          <w:rFonts w:ascii="Times New Roman" w:hAnsi="Times New Roman" w:cs="Times New Roman"/>
          <w:color w:val="000000"/>
          <w:sz w:val="24"/>
          <w:szCs w:val="24"/>
          <w:bdr w:val="none" w:sz="0" w:space="0" w:color="auto" w:frame="1"/>
          <w:lang w:val="ru-RU" w:eastAsia="ru-RU"/>
        </w:rPr>
        <w:t>продукты, вещество которых содержит до половины его количества любого другого обработанного продукта, при условии, что такие продукты:</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bdr w:val="none" w:sz="0" w:space="0" w:color="auto" w:frame="1"/>
          <w:lang w:val="ru-RU" w:eastAsia="ru-RU"/>
        </w:rPr>
        <w:t>а) являются продуктами со сроком годности при температуре окружающей среды или продуктами, прошедшими во время производства полную обработку или термическую обработку всех их веществ таким образом, чтобы любой сырой продукт был денатурирован</w:t>
      </w:r>
      <w:r w:rsidRPr="00F0127A">
        <w:rPr>
          <w:rFonts w:ascii="Times New Roman" w:hAnsi="Times New Roman" w:cs="Times New Roman"/>
          <w:color w:val="000000"/>
          <w:sz w:val="24"/>
          <w:szCs w:val="24"/>
          <w:lang w:val="ru-RU" w:eastAsia="ru-RU"/>
        </w:rPr>
        <w:t>;</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eastAsia="ru-RU"/>
        </w:rPr>
        <w:t>b</w:t>
      </w:r>
      <w:r w:rsidRPr="00F0127A">
        <w:rPr>
          <w:rFonts w:ascii="Times New Roman" w:hAnsi="Times New Roman" w:cs="Times New Roman"/>
          <w:color w:val="000000"/>
          <w:sz w:val="24"/>
          <w:szCs w:val="24"/>
          <w:lang w:val="ru-RU" w:eastAsia="ru-RU"/>
        </w:rPr>
        <w:t xml:space="preserve">) </w:t>
      </w:r>
      <w:proofErr w:type="gramStart"/>
      <w:r w:rsidRPr="00F0127A">
        <w:rPr>
          <w:rFonts w:ascii="Times New Roman" w:hAnsi="Times New Roman" w:cs="Times New Roman"/>
          <w:color w:val="000000"/>
          <w:sz w:val="24"/>
          <w:szCs w:val="24"/>
          <w:lang w:val="ru-RU" w:eastAsia="ru-RU"/>
        </w:rPr>
        <w:t>четко</w:t>
      </w:r>
      <w:proofErr w:type="gramEnd"/>
      <w:r w:rsidRPr="00F0127A">
        <w:rPr>
          <w:rFonts w:ascii="Times New Roman" w:hAnsi="Times New Roman" w:cs="Times New Roman"/>
          <w:color w:val="000000"/>
          <w:sz w:val="24"/>
          <w:szCs w:val="24"/>
          <w:lang w:val="ru-RU" w:eastAsia="ru-RU"/>
        </w:rPr>
        <w:t xml:space="preserve"> определены как предназначены для потребления человеком;</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eastAsia="ru-RU"/>
        </w:rPr>
        <w:t>c</w:t>
      </w:r>
      <w:r w:rsidRPr="00F0127A">
        <w:rPr>
          <w:rFonts w:ascii="Times New Roman" w:hAnsi="Times New Roman" w:cs="Times New Roman"/>
          <w:color w:val="000000"/>
          <w:sz w:val="24"/>
          <w:szCs w:val="24"/>
          <w:lang w:val="ru-RU" w:eastAsia="ru-RU"/>
        </w:rPr>
        <w:t xml:space="preserve">) </w:t>
      </w:r>
      <w:proofErr w:type="gramStart"/>
      <w:r w:rsidRPr="00F0127A">
        <w:rPr>
          <w:rFonts w:ascii="Times New Roman" w:hAnsi="Times New Roman" w:cs="Times New Roman"/>
          <w:color w:val="000000"/>
          <w:sz w:val="24"/>
          <w:szCs w:val="24"/>
          <w:lang w:val="ru-RU" w:eastAsia="ru-RU"/>
        </w:rPr>
        <w:t>упакованы</w:t>
      </w:r>
      <w:proofErr w:type="gramEnd"/>
      <w:r w:rsidRPr="00F0127A">
        <w:rPr>
          <w:rFonts w:ascii="Times New Roman" w:hAnsi="Times New Roman" w:cs="Times New Roman"/>
          <w:color w:val="000000"/>
          <w:sz w:val="24"/>
          <w:szCs w:val="24"/>
          <w:lang w:val="ru-RU" w:eastAsia="ru-RU"/>
        </w:rPr>
        <w:t xml:space="preserve"> герметично или запечатаны в чистые контейнеры;</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eastAsia="ru-RU"/>
        </w:rPr>
        <w:t>d</w:t>
      </w:r>
      <w:r w:rsidRPr="00F0127A">
        <w:rPr>
          <w:rFonts w:ascii="Times New Roman" w:hAnsi="Times New Roman" w:cs="Times New Roman"/>
          <w:color w:val="000000"/>
          <w:sz w:val="24"/>
          <w:szCs w:val="24"/>
          <w:lang w:val="ru-RU" w:eastAsia="ru-RU"/>
        </w:rPr>
        <w:t xml:space="preserve">) </w:t>
      </w:r>
      <w:proofErr w:type="gramStart"/>
      <w:r w:rsidRPr="00F0127A">
        <w:rPr>
          <w:rFonts w:ascii="Times New Roman" w:hAnsi="Times New Roman" w:cs="Times New Roman"/>
          <w:color w:val="000000"/>
          <w:sz w:val="24"/>
          <w:szCs w:val="24"/>
          <w:lang w:val="ru-RU" w:eastAsia="ru-RU"/>
        </w:rPr>
        <w:t>сопровождаются  коммерческим</w:t>
      </w:r>
      <w:proofErr w:type="gramEnd"/>
      <w:r w:rsidRPr="00F0127A">
        <w:rPr>
          <w:rFonts w:ascii="Times New Roman" w:hAnsi="Times New Roman" w:cs="Times New Roman"/>
          <w:color w:val="000000"/>
          <w:sz w:val="24"/>
          <w:szCs w:val="24"/>
          <w:lang w:val="ru-RU" w:eastAsia="ru-RU"/>
        </w:rPr>
        <w:t xml:space="preserve"> документом и </w:t>
      </w:r>
      <w:proofErr w:type="spellStart"/>
      <w:r w:rsidRPr="00F0127A">
        <w:rPr>
          <w:rFonts w:ascii="Times New Roman" w:hAnsi="Times New Roman" w:cs="Times New Roman"/>
          <w:color w:val="000000"/>
          <w:sz w:val="24"/>
          <w:szCs w:val="24"/>
          <w:lang w:val="ru-RU" w:eastAsia="ru-RU"/>
        </w:rPr>
        <w:t>этикетированы</w:t>
      </w:r>
      <w:proofErr w:type="spellEnd"/>
      <w:r w:rsidRPr="00F0127A">
        <w:rPr>
          <w:rFonts w:ascii="Times New Roman" w:hAnsi="Times New Roman" w:cs="Times New Roman"/>
          <w:color w:val="000000"/>
          <w:sz w:val="24"/>
          <w:szCs w:val="24"/>
          <w:lang w:val="ru-RU" w:eastAsia="ru-RU"/>
        </w:rPr>
        <w:t xml:space="preserve"> на официальном языке Республики Молдова  таким образом, что вместе документ и </w:t>
      </w:r>
      <w:proofErr w:type="spellStart"/>
      <w:r w:rsidRPr="00F0127A">
        <w:rPr>
          <w:rFonts w:ascii="Times New Roman" w:hAnsi="Times New Roman" w:cs="Times New Roman"/>
          <w:color w:val="000000"/>
          <w:sz w:val="24"/>
          <w:szCs w:val="24"/>
          <w:lang w:val="ru-RU" w:eastAsia="ru-RU"/>
        </w:rPr>
        <w:t>этикетирование</w:t>
      </w:r>
      <w:proofErr w:type="spellEnd"/>
      <w:r w:rsidRPr="00F0127A">
        <w:rPr>
          <w:rFonts w:ascii="Times New Roman" w:hAnsi="Times New Roman" w:cs="Times New Roman"/>
          <w:color w:val="000000"/>
          <w:sz w:val="24"/>
          <w:szCs w:val="24"/>
          <w:lang w:val="ru-RU" w:eastAsia="ru-RU"/>
        </w:rPr>
        <w:t xml:space="preserve"> содержат информацию о характере, количестве и числе упаковок смешанного продукта, стране происхождения, производителе и ингредиенте;</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2)</w:t>
      </w:r>
      <w:r w:rsidRPr="00F0127A">
        <w:rPr>
          <w:rFonts w:ascii="Times New Roman" w:hAnsi="Times New Roman" w:cs="Times New Roman"/>
          <w:color w:val="000000"/>
          <w:sz w:val="24"/>
          <w:szCs w:val="24"/>
          <w:bdr w:val="none" w:sz="0" w:space="0" w:color="auto" w:frame="1"/>
          <w:lang w:eastAsia="ru-RU"/>
        </w:rPr>
        <w:t> </w:t>
      </w:r>
      <w:r w:rsidRPr="00F0127A">
        <w:rPr>
          <w:rFonts w:ascii="Times New Roman" w:hAnsi="Times New Roman" w:cs="Times New Roman"/>
          <w:color w:val="000000"/>
          <w:sz w:val="24"/>
          <w:szCs w:val="24"/>
          <w:lang w:val="ru-RU" w:eastAsia="ru-RU"/>
        </w:rPr>
        <w:t xml:space="preserve">смешанные </w:t>
      </w:r>
      <w:r w:rsidRPr="00F0127A">
        <w:rPr>
          <w:rFonts w:ascii="Times New Roman" w:hAnsi="Times New Roman" w:cs="Times New Roman"/>
          <w:color w:val="000000"/>
          <w:sz w:val="24"/>
          <w:szCs w:val="24"/>
          <w:bdr w:val="none" w:sz="0" w:space="0" w:color="auto" w:frame="1"/>
          <w:lang w:val="ru-RU" w:eastAsia="ru-RU"/>
        </w:rPr>
        <w:t>продукты перечислены в приложении № 2 к настоящему Перечню.</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iCs/>
          <w:color w:val="000000"/>
          <w:sz w:val="24"/>
          <w:szCs w:val="24"/>
          <w:lang w:val="ru-RU" w:eastAsia="ru-RU"/>
        </w:rPr>
      </w:pPr>
    </w:p>
    <w:p w:rsidR="00F0127A" w:rsidRPr="00F0127A" w:rsidRDefault="00F0127A" w:rsidP="00F0127A">
      <w:pPr>
        <w:spacing w:after="0" w:line="240" w:lineRule="auto"/>
        <w:ind w:firstLine="567"/>
        <w:jc w:val="both"/>
        <w:rPr>
          <w:rFonts w:ascii="Times New Roman" w:hAnsi="Times New Roman" w:cs="Times New Roman"/>
          <w:iCs/>
          <w:color w:val="000000"/>
          <w:sz w:val="24"/>
          <w:szCs w:val="24"/>
          <w:lang w:val="ru-RU" w:eastAsia="ru-RU"/>
        </w:rPr>
      </w:pPr>
      <w:r w:rsidRPr="00F0127A">
        <w:rPr>
          <w:rFonts w:ascii="Times New Roman" w:hAnsi="Times New Roman" w:cs="Times New Roman"/>
          <w:iCs/>
          <w:color w:val="000000"/>
          <w:sz w:val="24"/>
          <w:szCs w:val="24"/>
          <w:lang w:val="ru-RU" w:eastAsia="ru-RU"/>
        </w:rPr>
        <w:br w:type="page"/>
      </w:r>
    </w:p>
    <w:p w:rsidR="00F0127A" w:rsidRPr="00F0127A" w:rsidRDefault="00F0127A" w:rsidP="00F0127A">
      <w:pPr>
        <w:shd w:val="clear" w:color="auto" w:fill="FFFFFF"/>
        <w:spacing w:after="0" w:line="240" w:lineRule="auto"/>
        <w:ind w:firstLine="567"/>
        <w:jc w:val="right"/>
        <w:textAlignment w:val="baseline"/>
        <w:rPr>
          <w:rFonts w:ascii="Times New Roman" w:hAnsi="Times New Roman" w:cs="Times New Roman"/>
          <w:iCs/>
          <w:color w:val="000000"/>
          <w:sz w:val="24"/>
          <w:szCs w:val="24"/>
          <w:lang w:val="ru-RU" w:eastAsia="ru-RU"/>
        </w:rPr>
      </w:pPr>
      <w:r w:rsidRPr="00F0127A">
        <w:rPr>
          <w:rFonts w:ascii="Times New Roman" w:hAnsi="Times New Roman" w:cs="Times New Roman"/>
          <w:iCs/>
          <w:color w:val="000000"/>
          <w:sz w:val="24"/>
          <w:szCs w:val="24"/>
          <w:lang w:val="ru-RU" w:eastAsia="ru-RU"/>
        </w:rPr>
        <w:lastRenderedPageBreak/>
        <w:t xml:space="preserve">Приложение № </w:t>
      </w:r>
      <w:r w:rsidRPr="00F0127A">
        <w:rPr>
          <w:rFonts w:ascii="Times New Roman" w:hAnsi="Times New Roman" w:cs="Times New Roman"/>
          <w:iCs/>
          <w:color w:val="000000"/>
          <w:sz w:val="24"/>
          <w:szCs w:val="24"/>
          <w:lang w:eastAsia="ru-RU"/>
        </w:rPr>
        <w:t>I</w:t>
      </w:r>
    </w:p>
    <w:p w:rsidR="00F0127A" w:rsidRPr="00F0127A" w:rsidRDefault="00F0127A" w:rsidP="00F0127A">
      <w:pPr>
        <w:shd w:val="clear" w:color="auto" w:fill="FFFFFF"/>
        <w:spacing w:after="0" w:line="240" w:lineRule="auto"/>
        <w:ind w:firstLine="567"/>
        <w:jc w:val="right"/>
        <w:textAlignment w:val="baseline"/>
        <w:rPr>
          <w:rFonts w:ascii="Times New Roman" w:hAnsi="Times New Roman" w:cs="Times New Roman"/>
          <w:iCs/>
          <w:color w:val="000000"/>
          <w:sz w:val="24"/>
          <w:szCs w:val="24"/>
          <w:lang w:val="ru-RU" w:eastAsia="ru-RU"/>
        </w:rPr>
      </w:pPr>
      <w:r w:rsidRPr="00F0127A">
        <w:rPr>
          <w:rFonts w:ascii="Times New Roman" w:hAnsi="Times New Roman" w:cs="Times New Roman"/>
          <w:iCs/>
          <w:color w:val="000000"/>
          <w:sz w:val="24"/>
          <w:szCs w:val="24"/>
          <w:lang w:val="ru-RU" w:eastAsia="ru-RU"/>
        </w:rPr>
        <w:t xml:space="preserve">к Перечню товаров, подлежащих </w:t>
      </w:r>
    </w:p>
    <w:p w:rsidR="00F0127A" w:rsidRPr="00F0127A" w:rsidRDefault="00F0127A" w:rsidP="00F0127A">
      <w:pPr>
        <w:shd w:val="clear" w:color="auto" w:fill="FFFFFF"/>
        <w:spacing w:after="0" w:line="240" w:lineRule="auto"/>
        <w:ind w:firstLine="567"/>
        <w:jc w:val="right"/>
        <w:textAlignment w:val="baseline"/>
        <w:rPr>
          <w:rFonts w:ascii="Times New Roman" w:hAnsi="Times New Roman" w:cs="Times New Roman"/>
          <w:iCs/>
          <w:color w:val="000000"/>
          <w:sz w:val="24"/>
          <w:szCs w:val="24"/>
          <w:lang w:val="ru-RU" w:eastAsia="ru-RU"/>
        </w:rPr>
      </w:pPr>
      <w:r w:rsidRPr="00F0127A">
        <w:rPr>
          <w:rFonts w:ascii="Times New Roman" w:hAnsi="Times New Roman" w:cs="Times New Roman"/>
          <w:iCs/>
          <w:color w:val="000000"/>
          <w:sz w:val="24"/>
          <w:szCs w:val="24"/>
          <w:lang w:val="ru-RU" w:eastAsia="ru-RU"/>
        </w:rPr>
        <w:t>ветеринарно-санитарному контролю</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iCs/>
          <w:color w:val="000000"/>
          <w:sz w:val="24"/>
          <w:szCs w:val="24"/>
          <w:lang w:val="ru-RU" w:eastAsia="ru-RU"/>
        </w:rPr>
      </w:pPr>
    </w:p>
    <w:p w:rsidR="00F0127A" w:rsidRPr="00F0127A" w:rsidRDefault="00F0127A" w:rsidP="00F0127A">
      <w:pPr>
        <w:shd w:val="clear" w:color="auto" w:fill="FFFFFF"/>
        <w:spacing w:after="0" w:line="240" w:lineRule="auto"/>
        <w:ind w:firstLine="567"/>
        <w:jc w:val="center"/>
        <w:textAlignment w:val="baseline"/>
        <w:rPr>
          <w:rFonts w:ascii="Times New Roman" w:hAnsi="Times New Roman" w:cs="Times New Roman"/>
          <w:b/>
          <w:iCs/>
          <w:color w:val="000000"/>
          <w:sz w:val="24"/>
          <w:szCs w:val="24"/>
          <w:lang w:val="ru-RU" w:eastAsia="ru-RU"/>
        </w:rPr>
      </w:pPr>
      <w:r w:rsidRPr="00F0127A">
        <w:rPr>
          <w:rFonts w:ascii="Times New Roman" w:hAnsi="Times New Roman" w:cs="Times New Roman"/>
          <w:b/>
          <w:iCs/>
          <w:color w:val="000000"/>
          <w:sz w:val="24"/>
          <w:szCs w:val="24"/>
          <w:lang w:val="ru-RU" w:eastAsia="ru-RU"/>
        </w:rPr>
        <w:t>Животные и продукты,</w:t>
      </w:r>
    </w:p>
    <w:p w:rsidR="00F0127A" w:rsidRPr="00F0127A" w:rsidRDefault="00F0127A" w:rsidP="00F0127A">
      <w:pPr>
        <w:shd w:val="clear" w:color="auto" w:fill="FFFFFF"/>
        <w:spacing w:after="0" w:line="240" w:lineRule="auto"/>
        <w:ind w:firstLine="567"/>
        <w:jc w:val="center"/>
        <w:textAlignment w:val="baseline"/>
        <w:rPr>
          <w:rFonts w:ascii="Times New Roman" w:hAnsi="Times New Roman" w:cs="Times New Roman"/>
          <w:iCs/>
          <w:color w:val="000000"/>
          <w:sz w:val="24"/>
          <w:szCs w:val="24"/>
          <w:lang w:val="ru-RU" w:eastAsia="ru-RU"/>
        </w:rPr>
      </w:pPr>
      <w:r w:rsidRPr="00F0127A">
        <w:rPr>
          <w:rFonts w:ascii="Times New Roman" w:hAnsi="Times New Roman" w:cs="Times New Roman"/>
          <w:b/>
          <w:iCs/>
          <w:color w:val="000000"/>
          <w:sz w:val="24"/>
          <w:szCs w:val="24"/>
          <w:lang w:val="ru-RU" w:eastAsia="ru-RU"/>
        </w:rPr>
        <w:t xml:space="preserve">которые должны подвергаться </w:t>
      </w:r>
      <w:r w:rsidRPr="00F0127A">
        <w:rPr>
          <w:rFonts w:ascii="Times New Roman" w:hAnsi="Times New Roman" w:cs="Times New Roman"/>
          <w:b/>
          <w:color w:val="000000"/>
          <w:sz w:val="24"/>
          <w:szCs w:val="24"/>
          <w:lang w:val="ru-RU" w:eastAsia="ru-RU"/>
        </w:rPr>
        <w:t xml:space="preserve">ветеринарным проверкам на пограничных контрольных пунктах, согласно </w:t>
      </w:r>
      <w:r w:rsidRPr="00F0127A">
        <w:rPr>
          <w:rFonts w:ascii="Times New Roman" w:hAnsi="Times New Roman" w:cs="Times New Roman"/>
          <w:b/>
          <w:sz w:val="24"/>
          <w:szCs w:val="24"/>
          <w:lang w:val="ru-RU"/>
        </w:rPr>
        <w:t>Комбинированной товарной номенклатуре, утвержденной Законом № 172/2014</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 настоящем приложении перечислены животные и продукты, которые, в соответствии с Комбинированной товарной номенклатурой, утвержденной Законом № 172/2014 (в дальнейшем - </w:t>
      </w:r>
      <w:r w:rsidRPr="00F0127A">
        <w:rPr>
          <w:rFonts w:ascii="Times New Roman" w:hAnsi="Times New Roman" w:cs="Times New Roman"/>
          <w:i/>
          <w:color w:val="000000"/>
          <w:sz w:val="24"/>
          <w:szCs w:val="24"/>
          <w:lang w:val="ru-RU" w:eastAsia="ru-RU"/>
        </w:rPr>
        <w:t>ТН</w:t>
      </w:r>
      <w:r w:rsidRPr="00F0127A">
        <w:rPr>
          <w:rFonts w:ascii="Times New Roman" w:hAnsi="Times New Roman" w:cs="Times New Roman"/>
          <w:color w:val="000000"/>
          <w:sz w:val="24"/>
          <w:szCs w:val="24"/>
          <w:lang w:val="ru-RU" w:eastAsia="ru-RU"/>
        </w:rPr>
        <w:t>), должны подвергаться ветеринарным проверкам в пограничных контрольных пунктах.</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Если используется четырехзначный код, за исключением случаев, когда не указано иное, все животные и продукты, отмеченные этими четырьмя цифрами или начинающиеся с этих четырех цифр, должны подвергаться ветеринарным проверкам в пограничных контрольных пунктах.</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 случае если только определенные продукты, соответствующие четырех-, шести- или восьмизначному коду, </w:t>
      </w:r>
      <w:proofErr w:type="gramStart"/>
      <w:r w:rsidRPr="00F0127A">
        <w:rPr>
          <w:rFonts w:ascii="Times New Roman" w:hAnsi="Times New Roman" w:cs="Times New Roman"/>
          <w:color w:val="000000"/>
          <w:sz w:val="24"/>
          <w:szCs w:val="24"/>
          <w:lang w:val="ru-RU" w:eastAsia="ru-RU"/>
        </w:rPr>
        <w:t>содержат продукты животного происхождения и нет</w:t>
      </w:r>
      <w:proofErr w:type="gramEnd"/>
      <w:r w:rsidRPr="00F0127A">
        <w:rPr>
          <w:rFonts w:ascii="Times New Roman" w:hAnsi="Times New Roman" w:cs="Times New Roman"/>
          <w:color w:val="000000"/>
          <w:sz w:val="24"/>
          <w:szCs w:val="24"/>
          <w:lang w:val="ru-RU" w:eastAsia="ru-RU"/>
        </w:rPr>
        <w:t xml:space="preserve"> конкретного подразделения этого кода в ТН, добавляется </w:t>
      </w:r>
      <w:r w:rsidRPr="00F0127A">
        <w:rPr>
          <w:rFonts w:ascii="Times New Roman" w:hAnsi="Times New Roman" w:cs="Times New Roman"/>
          <w:b/>
          <w:color w:val="000000"/>
          <w:sz w:val="24"/>
          <w:szCs w:val="24"/>
          <w:lang w:val="ru-RU" w:eastAsia="ru-RU"/>
        </w:rPr>
        <w:t>“</w:t>
      </w:r>
      <w:r w:rsidRPr="00F0127A">
        <w:rPr>
          <w:rFonts w:ascii="Times New Roman" w:hAnsi="Times New Roman" w:cs="Times New Roman"/>
          <w:b/>
          <w:color w:val="000000"/>
          <w:sz w:val="24"/>
          <w:szCs w:val="24"/>
          <w:lang w:eastAsia="ru-RU"/>
        </w:rPr>
        <w:t>ex</w:t>
      </w:r>
      <w:r w:rsidRPr="00F0127A">
        <w:rPr>
          <w:rFonts w:ascii="Times New Roman" w:hAnsi="Times New Roman" w:cs="Times New Roman"/>
          <w:b/>
          <w:color w:val="000000"/>
          <w:sz w:val="24"/>
          <w:szCs w:val="24"/>
          <w:lang w:val="ru-RU" w:eastAsia="ru-RU"/>
        </w:rPr>
        <w:t xml:space="preserve">” </w:t>
      </w:r>
      <w:r w:rsidRPr="00F0127A">
        <w:rPr>
          <w:rFonts w:ascii="Times New Roman" w:hAnsi="Times New Roman" w:cs="Times New Roman"/>
          <w:color w:val="000000"/>
          <w:sz w:val="24"/>
          <w:szCs w:val="24"/>
          <w:lang w:val="ru-RU" w:eastAsia="ru-RU"/>
        </w:rPr>
        <w:t xml:space="preserve">перед кодом [например, </w:t>
      </w:r>
      <w:r w:rsidRPr="00F0127A">
        <w:rPr>
          <w:rFonts w:ascii="Times New Roman" w:hAnsi="Times New Roman" w:cs="Times New Roman"/>
          <w:b/>
          <w:color w:val="000000"/>
          <w:sz w:val="24"/>
          <w:szCs w:val="24"/>
          <w:lang w:eastAsia="ru-RU"/>
        </w:rPr>
        <w:t>ex</w:t>
      </w:r>
      <w:r w:rsidRPr="00F0127A">
        <w:rPr>
          <w:rFonts w:ascii="Times New Roman" w:hAnsi="Times New Roman" w:cs="Times New Roman"/>
          <w:b/>
          <w:color w:val="000000"/>
          <w:sz w:val="24"/>
          <w:szCs w:val="24"/>
          <w:lang w:val="ru-RU" w:eastAsia="ru-RU"/>
        </w:rPr>
        <w:t xml:space="preserve"> 1518 00 95</w:t>
      </w:r>
      <w:r w:rsidRPr="00F0127A">
        <w:rPr>
          <w:rFonts w:ascii="Times New Roman" w:hAnsi="Times New Roman" w:cs="Times New Roman"/>
          <w:color w:val="000000"/>
          <w:sz w:val="24"/>
          <w:szCs w:val="24"/>
          <w:lang w:val="ru-RU" w:eastAsia="ru-RU"/>
        </w:rPr>
        <w:t>: продукты, описанные в колонке 2, должны подвергаться ветеринарным проверкам].</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b/>
          <w:bCs/>
          <w:color w:val="000000"/>
          <w:sz w:val="24"/>
          <w:szCs w:val="24"/>
          <w:lang w:val="ru-RU" w:eastAsia="ru-RU"/>
        </w:rPr>
      </w:pPr>
      <w:r w:rsidRPr="00F0127A">
        <w:rPr>
          <w:rFonts w:ascii="Times New Roman" w:hAnsi="Times New Roman" w:cs="Times New Roman"/>
          <w:b/>
          <w:bCs/>
          <w:color w:val="000000"/>
          <w:sz w:val="24"/>
          <w:szCs w:val="24"/>
          <w:lang w:val="ru-RU" w:eastAsia="ru-RU"/>
        </w:rPr>
        <w:t>Колонка 2 – Объяснение</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 этой колонке представлены сведения о животных и продуктах, подлежащих ветеринарным проверкам в пограничных контрольных пунктах.</w:t>
      </w:r>
    </w:p>
    <w:p w:rsidR="00F0127A" w:rsidRPr="00F0127A" w:rsidRDefault="00F0127A" w:rsidP="00F0127A">
      <w:pPr>
        <w:shd w:val="clear" w:color="auto" w:fill="FFFFFF"/>
        <w:spacing w:after="0" w:line="240" w:lineRule="auto"/>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Когда предусмотрено в колонке «Объяснение», официальные ветеринарные врачи на пограничных контрольных пунктах должны оценить ингредиенты продукта или пищевого продукта, чтобы определить, являются ли они сложным продуктом.</w:t>
      </w:r>
    </w:p>
    <w:p w:rsidR="00F0127A" w:rsidRPr="00F0127A" w:rsidRDefault="00F0127A" w:rsidP="00F0127A">
      <w:pPr>
        <w:shd w:val="clear" w:color="auto" w:fill="FFFFFF"/>
        <w:spacing w:line="312" w:lineRule="atLeast"/>
        <w:contextualSpacing/>
        <w:textAlignment w:val="baseline"/>
        <w:rPr>
          <w:rFonts w:ascii="Times New Roman" w:hAnsi="Times New Roman" w:cs="Times New Roman"/>
          <w:color w:val="000000"/>
          <w:sz w:val="24"/>
          <w:szCs w:val="24"/>
          <w:lang w:val="ru-RU" w:eastAsia="ru-RU"/>
        </w:rPr>
      </w:pPr>
    </w:p>
    <w:p w:rsidR="00F0127A" w:rsidRPr="00F0127A" w:rsidRDefault="00F0127A" w:rsidP="00F0127A">
      <w:pPr>
        <w:shd w:val="clear" w:color="auto" w:fill="FFFFFF"/>
        <w:spacing w:line="312" w:lineRule="atLeast"/>
        <w:contextualSpacing/>
        <w:jc w:val="center"/>
        <w:textAlignment w:val="baseline"/>
        <w:rPr>
          <w:rFonts w:ascii="Times New Roman" w:hAnsi="Times New Roman" w:cs="Times New Roman"/>
          <w:b/>
          <w:color w:val="000000"/>
          <w:sz w:val="24"/>
          <w:szCs w:val="24"/>
          <w:lang w:eastAsia="ru-RU"/>
        </w:rPr>
      </w:pPr>
      <w:r w:rsidRPr="00F0127A">
        <w:rPr>
          <w:rFonts w:ascii="Times New Roman" w:hAnsi="Times New Roman" w:cs="Times New Roman"/>
          <w:b/>
          <w:color w:val="000000"/>
          <w:sz w:val="24"/>
          <w:szCs w:val="24"/>
          <w:lang w:eastAsia="ru-RU"/>
        </w:rPr>
        <w:t>I.</w:t>
      </w:r>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b/>
          <w:color w:val="000000"/>
          <w:sz w:val="24"/>
          <w:szCs w:val="24"/>
          <w:lang w:eastAsia="ru-RU"/>
        </w:rPr>
        <w:t>Живые</w:t>
      </w:r>
      <w:proofErr w:type="spellEnd"/>
      <w:r w:rsidRPr="00F0127A">
        <w:rPr>
          <w:rFonts w:ascii="Times New Roman" w:hAnsi="Times New Roman" w:cs="Times New Roman"/>
          <w:b/>
          <w:color w:val="000000"/>
          <w:sz w:val="24"/>
          <w:szCs w:val="24"/>
          <w:lang w:eastAsia="ru-RU"/>
        </w:rPr>
        <w:t xml:space="preserve"> </w:t>
      </w:r>
      <w:proofErr w:type="spellStart"/>
      <w:r w:rsidRPr="00F0127A">
        <w:rPr>
          <w:rFonts w:ascii="Times New Roman" w:hAnsi="Times New Roman" w:cs="Times New Roman"/>
          <w:b/>
          <w:color w:val="000000"/>
          <w:sz w:val="24"/>
          <w:szCs w:val="24"/>
          <w:lang w:eastAsia="ru-RU"/>
        </w:rPr>
        <w:t>животные</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
        <w:gridCol w:w="6887"/>
        <w:gridCol w:w="1997"/>
      </w:tblGrid>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0101</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Лошади, ослы, мулы и лошаки, живые</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0102</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Живые животные из вида крупного рогатого скота</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0103</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Живые животные из вида свиней</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0104 10</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Живые животные из вида овец</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0104 20</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Живые животные из вида коз</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0105</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proofErr w:type="gramStart"/>
            <w:r w:rsidRPr="00F0127A">
              <w:rPr>
                <w:rFonts w:ascii="Times New Roman" w:hAnsi="Times New Roman" w:cs="Times New Roman"/>
                <w:color w:val="000000"/>
                <w:sz w:val="24"/>
                <w:szCs w:val="24"/>
                <w:lang w:val="ru-RU" w:eastAsia="ru-RU"/>
              </w:rPr>
              <w:t>Петухи, куры, утки, гуси, индюки, индейки и цесарки, живые, из домашних видов</w:t>
            </w:r>
            <w:proofErr w:type="gramEnd"/>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0106</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Прочие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живые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животные</w:t>
            </w:r>
            <w:proofErr w:type="spellEnd"/>
            <w:r w:rsidRPr="00F0127A">
              <w:rPr>
                <w:rFonts w:ascii="Times New Roman" w:hAnsi="Times New Roman" w:cs="Times New Roman"/>
                <w:color w:val="000000"/>
                <w:sz w:val="24"/>
                <w:szCs w:val="24"/>
                <w:lang w:eastAsia="ru-RU"/>
              </w:rPr>
              <w:t xml:space="preserve"> </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bl>
    <w:p w:rsidR="001D3BBD" w:rsidRDefault="001D3BBD" w:rsidP="00F0127A">
      <w:pPr>
        <w:shd w:val="clear" w:color="auto" w:fill="FFFFFF"/>
        <w:spacing w:line="312" w:lineRule="atLeast"/>
        <w:contextualSpacing/>
        <w:jc w:val="center"/>
        <w:textAlignment w:val="baseline"/>
        <w:rPr>
          <w:rFonts w:ascii="Times New Roman" w:hAnsi="Times New Roman" w:cs="Times New Roman"/>
          <w:b/>
          <w:color w:val="000000"/>
          <w:sz w:val="24"/>
          <w:szCs w:val="24"/>
          <w:lang w:eastAsia="ru-RU"/>
        </w:rPr>
      </w:pPr>
    </w:p>
    <w:p w:rsidR="001D3BBD" w:rsidRDefault="001D3BBD" w:rsidP="00F0127A">
      <w:pPr>
        <w:shd w:val="clear" w:color="auto" w:fill="FFFFFF"/>
        <w:spacing w:line="312" w:lineRule="atLeast"/>
        <w:contextualSpacing/>
        <w:jc w:val="center"/>
        <w:textAlignment w:val="baseline"/>
        <w:rPr>
          <w:rFonts w:ascii="Times New Roman" w:hAnsi="Times New Roman" w:cs="Times New Roman"/>
          <w:b/>
          <w:color w:val="000000"/>
          <w:sz w:val="24"/>
          <w:szCs w:val="24"/>
          <w:lang w:eastAsia="ru-RU"/>
        </w:rPr>
      </w:pPr>
    </w:p>
    <w:p w:rsidR="001D3BBD" w:rsidRDefault="001D3BBD" w:rsidP="00F0127A">
      <w:pPr>
        <w:shd w:val="clear" w:color="auto" w:fill="FFFFFF"/>
        <w:spacing w:line="312" w:lineRule="atLeast"/>
        <w:contextualSpacing/>
        <w:jc w:val="center"/>
        <w:textAlignment w:val="baseline"/>
        <w:rPr>
          <w:rFonts w:ascii="Times New Roman" w:hAnsi="Times New Roman" w:cs="Times New Roman"/>
          <w:b/>
          <w:color w:val="000000"/>
          <w:sz w:val="24"/>
          <w:szCs w:val="24"/>
          <w:lang w:eastAsia="ru-RU"/>
        </w:rPr>
      </w:pPr>
    </w:p>
    <w:p w:rsidR="00F0127A" w:rsidRPr="001D3BBD" w:rsidRDefault="00F0127A" w:rsidP="00F0127A">
      <w:pPr>
        <w:shd w:val="clear" w:color="auto" w:fill="FFFFFF"/>
        <w:spacing w:line="312" w:lineRule="atLeast"/>
        <w:contextualSpacing/>
        <w:jc w:val="center"/>
        <w:textAlignment w:val="baseline"/>
        <w:rPr>
          <w:rFonts w:ascii="Times New Roman" w:hAnsi="Times New Roman" w:cs="Times New Roman"/>
          <w:b/>
          <w:color w:val="000000"/>
          <w:sz w:val="24"/>
          <w:szCs w:val="24"/>
          <w:lang w:val="ru-RU" w:eastAsia="ru-RU"/>
        </w:rPr>
      </w:pPr>
      <w:r w:rsidRPr="00F0127A">
        <w:rPr>
          <w:rFonts w:ascii="Times New Roman" w:hAnsi="Times New Roman" w:cs="Times New Roman"/>
          <w:b/>
          <w:color w:val="000000"/>
          <w:sz w:val="24"/>
          <w:szCs w:val="24"/>
          <w:lang w:eastAsia="ru-RU"/>
        </w:rPr>
        <w:lastRenderedPageBreak/>
        <w:t>II</w:t>
      </w:r>
      <w:r w:rsidRPr="001D3BBD">
        <w:rPr>
          <w:rFonts w:ascii="Times New Roman" w:hAnsi="Times New Roman" w:cs="Times New Roman"/>
          <w:b/>
          <w:color w:val="000000"/>
          <w:sz w:val="24"/>
          <w:szCs w:val="24"/>
          <w:lang w:val="ru-RU" w:eastAsia="ru-RU"/>
        </w:rPr>
        <w:t>. Мясо и субпродукты пищевые</w:t>
      </w:r>
    </w:p>
    <w:p w:rsidR="00F0127A" w:rsidRPr="001D3BBD" w:rsidRDefault="00F0127A" w:rsidP="00F0127A">
      <w:pPr>
        <w:shd w:val="clear" w:color="auto" w:fill="FFFFFF"/>
        <w:spacing w:line="312" w:lineRule="atLeast"/>
        <w:contextualSpacing/>
        <w:jc w:val="center"/>
        <w:textAlignment w:val="baseline"/>
        <w:rPr>
          <w:rFonts w:ascii="Times New Roman" w:hAnsi="Times New Roman" w:cs="Times New Roman"/>
          <w:b/>
          <w:color w:val="000000"/>
          <w:sz w:val="24"/>
          <w:szCs w:val="24"/>
          <w:lang w:val="ru-RU" w:eastAsia="ru-RU"/>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85"/>
        <w:gridCol w:w="6887"/>
        <w:gridCol w:w="1997"/>
      </w:tblGrid>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0201</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Мясо животных из вида крупного рогатого скота, свежее или охлажденное</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0202</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Мясо животных из вида крупного рогатого скота, замороженное</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0203</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Мясо животных из вида свиней, свежее, </w:t>
            </w:r>
            <w:proofErr w:type="gramStart"/>
            <w:r w:rsidRPr="00F0127A">
              <w:rPr>
                <w:rFonts w:ascii="Times New Roman" w:hAnsi="Times New Roman" w:cs="Times New Roman"/>
                <w:color w:val="000000"/>
                <w:sz w:val="24"/>
                <w:szCs w:val="24"/>
                <w:lang w:val="ru-RU" w:eastAsia="ru-RU"/>
              </w:rPr>
              <w:t>охлажденная</w:t>
            </w:r>
            <w:proofErr w:type="gramEnd"/>
            <w:r w:rsidRPr="00F0127A">
              <w:rPr>
                <w:rFonts w:ascii="Times New Roman" w:hAnsi="Times New Roman" w:cs="Times New Roman"/>
                <w:color w:val="000000"/>
                <w:sz w:val="24"/>
                <w:szCs w:val="24"/>
                <w:lang w:val="ru-RU" w:eastAsia="ru-RU"/>
              </w:rPr>
              <w:t xml:space="preserve"> или замороженная</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0204</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Мясо животных из вида коз и овец, свежее, </w:t>
            </w:r>
            <w:proofErr w:type="gramStart"/>
            <w:r w:rsidRPr="00F0127A">
              <w:rPr>
                <w:rFonts w:ascii="Times New Roman" w:hAnsi="Times New Roman" w:cs="Times New Roman"/>
                <w:color w:val="000000"/>
                <w:sz w:val="24"/>
                <w:szCs w:val="24"/>
                <w:lang w:val="ru-RU" w:eastAsia="ru-RU"/>
              </w:rPr>
              <w:t>охлажденная</w:t>
            </w:r>
            <w:proofErr w:type="gramEnd"/>
            <w:r w:rsidRPr="00F0127A">
              <w:rPr>
                <w:rFonts w:ascii="Times New Roman" w:hAnsi="Times New Roman" w:cs="Times New Roman"/>
                <w:color w:val="000000"/>
                <w:sz w:val="24"/>
                <w:szCs w:val="24"/>
                <w:lang w:val="ru-RU" w:eastAsia="ru-RU"/>
              </w:rPr>
              <w:t xml:space="preserve"> или замороженная</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0205 00</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Мясо лошадей, ослов, мулов или лошаков, свежее, охлажденное или замороженное</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0206</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Пищевые субпродукты животных из вида крупного рогатого скота, свиней, овец, коз, лошадей, ослов, мулов или лошаков, свежие, охлажденные или замороженные</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0207</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Мясо и пищевые субпродукты домашней птицы свежие, охлажденные или замороженные, указанные в товарной позиции 0105</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0208</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Прочие мясо и пищевые субпродукты, свежие, охлажденные или замороженные</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0209</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Свиной жир, отделенный от тощего мяса, и жир домашней птицы, не   вытопленные или не извлеченные другим способом, свежие, охлажденные, замороженные, соленые или в рассоле, сушеные или копченые: </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9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0210</w:t>
            </w:r>
          </w:p>
        </w:tc>
        <w:tc>
          <w:tcPr>
            <w:tcW w:w="348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Мясо и пищевые субпродукты, </w:t>
            </w:r>
            <w:proofErr w:type="gramStart"/>
            <w:r w:rsidRPr="00F0127A">
              <w:rPr>
                <w:rFonts w:ascii="Times New Roman" w:hAnsi="Times New Roman" w:cs="Times New Roman"/>
                <w:color w:val="000000"/>
                <w:sz w:val="24"/>
                <w:szCs w:val="24"/>
                <w:lang w:val="ru-RU" w:eastAsia="ru-RU"/>
              </w:rPr>
              <w:t>соленые</w:t>
            </w:r>
            <w:proofErr w:type="gramEnd"/>
            <w:r w:rsidRPr="00F0127A">
              <w:rPr>
                <w:rFonts w:ascii="Times New Roman" w:hAnsi="Times New Roman" w:cs="Times New Roman"/>
                <w:color w:val="000000"/>
                <w:sz w:val="24"/>
                <w:szCs w:val="24"/>
                <w:lang w:val="ru-RU" w:eastAsia="ru-RU"/>
              </w:rPr>
              <w:t xml:space="preserve"> или в рассоле, сушеные или копченые; пищевая мука из мяса или мясных субпродуктов</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bl>
    <w:p w:rsidR="00F0127A" w:rsidRPr="00F0127A" w:rsidRDefault="00F0127A" w:rsidP="00F0127A">
      <w:pPr>
        <w:shd w:val="clear" w:color="auto" w:fill="FFFFFF"/>
        <w:spacing w:line="312" w:lineRule="atLeast"/>
        <w:jc w:val="center"/>
        <w:textAlignment w:val="baseline"/>
        <w:rPr>
          <w:rFonts w:ascii="Times New Roman" w:hAnsi="Times New Roman" w:cs="Times New Roman"/>
          <w:color w:val="000000"/>
          <w:sz w:val="24"/>
          <w:szCs w:val="24"/>
          <w:lang w:eastAsia="ru-RU"/>
        </w:rPr>
      </w:pPr>
    </w:p>
    <w:p w:rsidR="00F0127A" w:rsidRPr="00F0127A" w:rsidRDefault="00F0127A" w:rsidP="00F0127A">
      <w:pPr>
        <w:shd w:val="clear" w:color="auto" w:fill="FFFFFF"/>
        <w:spacing w:line="312" w:lineRule="atLeast"/>
        <w:contextualSpacing/>
        <w:jc w:val="center"/>
        <w:textAlignment w:val="baseline"/>
        <w:rPr>
          <w:rFonts w:ascii="Times New Roman" w:hAnsi="Times New Roman" w:cs="Times New Roman"/>
          <w:b/>
          <w:color w:val="000000"/>
          <w:sz w:val="24"/>
          <w:szCs w:val="24"/>
          <w:lang w:val="ru-RU" w:eastAsia="ru-RU"/>
        </w:rPr>
      </w:pPr>
      <w:r w:rsidRPr="00F0127A">
        <w:rPr>
          <w:rFonts w:ascii="Times New Roman" w:hAnsi="Times New Roman" w:cs="Times New Roman"/>
          <w:b/>
          <w:color w:val="000000"/>
          <w:sz w:val="24"/>
          <w:szCs w:val="24"/>
          <w:lang w:eastAsia="ru-RU"/>
        </w:rPr>
        <w:t>III</w:t>
      </w:r>
      <w:r w:rsidRPr="00F0127A">
        <w:rPr>
          <w:rFonts w:ascii="Times New Roman" w:hAnsi="Times New Roman" w:cs="Times New Roman"/>
          <w:b/>
          <w:color w:val="000000"/>
          <w:sz w:val="24"/>
          <w:szCs w:val="24"/>
          <w:lang w:val="ru-RU" w:eastAsia="ru-RU"/>
        </w:rPr>
        <w:t>. Рабы и ракообразные, моллюски и другие водные беспозвоночные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60"/>
        <w:gridCol w:w="6912"/>
        <w:gridCol w:w="1997"/>
      </w:tblGrid>
      <w:tr w:rsidR="00F0127A" w:rsidRPr="00F0127A" w:rsidTr="00910BF6">
        <w:trPr>
          <w:jc w:val="center"/>
        </w:trPr>
        <w:tc>
          <w:tcPr>
            <w:tcW w:w="48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w:t>
            </w:r>
          </w:p>
        </w:tc>
        <w:tc>
          <w:tcPr>
            <w:tcW w:w="3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48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0301</w:t>
            </w:r>
          </w:p>
        </w:tc>
        <w:tc>
          <w:tcPr>
            <w:tcW w:w="3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Живая</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рыба</w:t>
            </w:r>
            <w:proofErr w:type="spellEnd"/>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8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0302</w:t>
            </w:r>
          </w:p>
        </w:tc>
        <w:tc>
          <w:tcPr>
            <w:tcW w:w="3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Рыба свежая или охлажденная, за исключением рыбного филе и прочего мяса </w:t>
            </w:r>
            <w:proofErr w:type="gramStart"/>
            <w:r w:rsidRPr="00F0127A">
              <w:rPr>
                <w:rFonts w:ascii="Times New Roman" w:hAnsi="Times New Roman" w:cs="Times New Roman"/>
                <w:color w:val="000000"/>
                <w:sz w:val="24"/>
                <w:szCs w:val="24"/>
                <w:lang w:val="ru-RU" w:eastAsia="ru-RU"/>
              </w:rPr>
              <w:t>рыбы</w:t>
            </w:r>
            <w:proofErr w:type="gramEnd"/>
            <w:r w:rsidRPr="00F0127A">
              <w:rPr>
                <w:rFonts w:ascii="Times New Roman" w:hAnsi="Times New Roman" w:cs="Times New Roman"/>
                <w:color w:val="000000"/>
                <w:sz w:val="24"/>
                <w:szCs w:val="24"/>
                <w:lang w:val="ru-RU" w:eastAsia="ru-RU"/>
              </w:rPr>
              <w:t xml:space="preserve"> указанных в товарной позиции 0304</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8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0303</w:t>
            </w:r>
          </w:p>
        </w:tc>
        <w:tc>
          <w:tcPr>
            <w:tcW w:w="3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Рыба замороженная, за исключением рыбного филе и мяса рыбы товарной   позиции 0304</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8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lastRenderedPageBreak/>
              <w:t>0304</w:t>
            </w:r>
          </w:p>
        </w:tc>
        <w:tc>
          <w:tcPr>
            <w:tcW w:w="3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Филе рыбное и прочее мясо рыбы (включая фарш), свежие, охлажденные или замороженные </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8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0305</w:t>
            </w:r>
          </w:p>
        </w:tc>
        <w:tc>
          <w:tcPr>
            <w:tcW w:w="3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Рыба сушеная, соленая или в рассоле; рыба копченая, варенная до или после копчения; рыбная мука, пудра и гранулы, пригодные для потребления человека  </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8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0306</w:t>
            </w:r>
          </w:p>
        </w:tc>
        <w:tc>
          <w:tcPr>
            <w:tcW w:w="3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proofErr w:type="gramStart"/>
            <w:r w:rsidRPr="00F0127A">
              <w:rPr>
                <w:rFonts w:ascii="Times New Roman" w:hAnsi="Times New Roman" w:cs="Times New Roman"/>
                <w:color w:val="000000"/>
                <w:sz w:val="24"/>
                <w:szCs w:val="24"/>
                <w:lang w:val="ru-RU" w:eastAsia="ru-RU"/>
              </w:rPr>
              <w:t xml:space="preserve">Ракообразные, в панцире или без панциря, живые, свежие, охлажденные, замороженные, сушеные, соленые или в рассоле; копченные ракообразные в панцире, сваренные и не сваренные до или вовремя копчения; ракообразные в панцире сваренные в воде или на пару, даже охлажденные, замороженные, сушеные, соленые или в рассоле; мука тонкого и грубого помола и гранулы из   ракообразных, пригодные для потребление человеком </w:t>
            </w:r>
            <w:proofErr w:type="gramEnd"/>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48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0307</w:t>
            </w:r>
          </w:p>
        </w:tc>
        <w:tc>
          <w:tcPr>
            <w:tcW w:w="3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Моллюски, в раковине или без раковины, живые, свежие, охлажденные, замороженные, сушеные, соленые или в рассоле; копченые моллюски в раковине или без, сваренные или не сваренные до или во время копчения; мука тонкого и грубого помола и гранулы из моллюсков, пригодные </w:t>
            </w:r>
            <w:proofErr w:type="gramStart"/>
            <w:r w:rsidRPr="00F0127A">
              <w:rPr>
                <w:rFonts w:ascii="Times New Roman" w:hAnsi="Times New Roman" w:cs="Times New Roman"/>
                <w:color w:val="000000"/>
                <w:sz w:val="24"/>
                <w:szCs w:val="24"/>
                <w:lang w:val="ru-RU" w:eastAsia="ru-RU"/>
              </w:rPr>
              <w:t>для</w:t>
            </w:r>
            <w:proofErr w:type="gramEnd"/>
            <w:r w:rsidRPr="00F0127A">
              <w:rPr>
                <w:rFonts w:ascii="Times New Roman" w:hAnsi="Times New Roman" w:cs="Times New Roman"/>
                <w:color w:val="000000"/>
                <w:sz w:val="24"/>
                <w:szCs w:val="24"/>
                <w:lang w:val="ru-RU" w:eastAsia="ru-RU"/>
              </w:rPr>
              <w:t xml:space="preserve"> потребление человеком</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48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0308</w:t>
            </w:r>
          </w:p>
        </w:tc>
        <w:tc>
          <w:tcPr>
            <w:tcW w:w="3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eastAsia="Calibri" w:hAnsi="Times New Roman" w:cs="Times New Roman"/>
                <w:color w:val="000000"/>
                <w:sz w:val="24"/>
                <w:szCs w:val="24"/>
                <w:lang w:val="ru-RU"/>
              </w:rPr>
              <w:t>Водные беспозвоночные</w:t>
            </w:r>
            <w:r w:rsidRPr="00F0127A">
              <w:rPr>
                <w:rFonts w:ascii="Times New Roman" w:hAnsi="Times New Roman" w:cs="Times New Roman"/>
                <w:color w:val="000000"/>
                <w:sz w:val="24"/>
                <w:szCs w:val="24"/>
                <w:lang w:val="ru-RU" w:eastAsia="ru-RU"/>
              </w:rPr>
              <w:t xml:space="preserve">, </w:t>
            </w:r>
            <w:proofErr w:type="gramStart"/>
            <w:r w:rsidRPr="00F0127A">
              <w:rPr>
                <w:rFonts w:ascii="Times New Roman" w:hAnsi="Times New Roman" w:cs="Times New Roman"/>
                <w:color w:val="000000"/>
                <w:sz w:val="24"/>
                <w:szCs w:val="24"/>
                <w:lang w:val="ru-RU" w:eastAsia="ru-RU"/>
              </w:rPr>
              <w:t>другие</w:t>
            </w:r>
            <w:proofErr w:type="gramEnd"/>
            <w:r w:rsidRPr="00F0127A">
              <w:rPr>
                <w:rFonts w:ascii="Times New Roman" w:hAnsi="Times New Roman" w:cs="Times New Roman"/>
                <w:color w:val="000000"/>
                <w:sz w:val="24"/>
                <w:szCs w:val="24"/>
                <w:lang w:val="ru-RU" w:eastAsia="ru-RU"/>
              </w:rPr>
              <w:t xml:space="preserve"> чем ракообразные и моллюски, живые, свежие, охлажденные, замороженные, сушенные, соленные или в рассоле; копченые водные беспозвоночные, другие чем ракообразные и моллюски, сваренные и не сваренные до или во время копчения; мука, пудра и гранулы из водных беспозвоночных, другие чем ракообразные и моллюски, пригодные для потребление человеком</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bl>
    <w:p w:rsidR="00F0127A" w:rsidRPr="00F0127A" w:rsidRDefault="00F0127A" w:rsidP="00F0127A">
      <w:pPr>
        <w:shd w:val="clear" w:color="auto" w:fill="FFFFFF"/>
        <w:spacing w:line="312" w:lineRule="atLeast"/>
        <w:jc w:val="center"/>
        <w:textAlignment w:val="baseline"/>
        <w:rPr>
          <w:rFonts w:ascii="Times New Roman" w:hAnsi="Times New Roman" w:cs="Times New Roman"/>
          <w:color w:val="000000"/>
          <w:sz w:val="24"/>
          <w:szCs w:val="24"/>
          <w:lang w:eastAsia="ru-RU"/>
        </w:rPr>
      </w:pPr>
    </w:p>
    <w:p w:rsidR="00F0127A" w:rsidRPr="00F0127A" w:rsidRDefault="00F0127A" w:rsidP="00F0127A">
      <w:pPr>
        <w:shd w:val="clear" w:color="auto" w:fill="FFFFFF"/>
        <w:jc w:val="center"/>
        <w:textAlignment w:val="baseline"/>
        <w:rPr>
          <w:rFonts w:ascii="Times New Roman" w:hAnsi="Times New Roman" w:cs="Times New Roman"/>
          <w:b/>
          <w:color w:val="000000"/>
          <w:sz w:val="24"/>
          <w:szCs w:val="24"/>
          <w:lang w:val="ru-RU" w:eastAsia="ru-RU"/>
        </w:rPr>
      </w:pPr>
      <w:r w:rsidRPr="00F0127A">
        <w:rPr>
          <w:rFonts w:ascii="Times New Roman" w:hAnsi="Times New Roman" w:cs="Times New Roman"/>
          <w:b/>
          <w:color w:val="000000"/>
          <w:sz w:val="24"/>
          <w:szCs w:val="24"/>
          <w:lang w:eastAsia="ru-RU"/>
        </w:rPr>
        <w:t>IV</w:t>
      </w:r>
      <w:r w:rsidRPr="00F0127A">
        <w:rPr>
          <w:rFonts w:ascii="Times New Roman" w:hAnsi="Times New Roman" w:cs="Times New Roman"/>
          <w:b/>
          <w:color w:val="000000"/>
          <w:sz w:val="24"/>
          <w:szCs w:val="24"/>
          <w:lang w:val="ru-RU" w:eastAsia="ru-RU"/>
        </w:rPr>
        <w:t xml:space="preserve">. Молочная продукция; яйца птиц; мед натуральный; пищевые продукты животного происхождения, в другом месте не поименованные или не включенные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5"/>
        <w:gridCol w:w="6547"/>
        <w:gridCol w:w="1997"/>
      </w:tblGrid>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ind w:left="-21"/>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w:t>
            </w:r>
          </w:p>
        </w:tc>
        <w:tc>
          <w:tcPr>
            <w:tcW w:w="331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0401</w:t>
            </w:r>
          </w:p>
        </w:tc>
        <w:tc>
          <w:tcPr>
            <w:tcW w:w="331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Молоко и сливки, не сгущенные и без добавления сахара или других подслащивающих веществ</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0402</w:t>
            </w:r>
          </w:p>
        </w:tc>
        <w:tc>
          <w:tcPr>
            <w:tcW w:w="331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Молоко и сливки, сгущенные или с добавлением сахара или других подслащивающих веществ</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o-RO"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val="ro-RO" w:eastAsia="ru-RU"/>
              </w:rPr>
              <w:t xml:space="preserve"> </w:t>
            </w:r>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0403</w:t>
            </w:r>
          </w:p>
        </w:tc>
        <w:tc>
          <w:tcPr>
            <w:tcW w:w="331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Пахта, молоко и сливки, йогурт, кефир и прочие ферментированные или сквашенные молоко и сливки, сгущенные, или с добавлением сахара или других подслащивающих веществ, с вкусо-ароматическими добавками, с добавлением фруктов или какао</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0404</w:t>
            </w:r>
          </w:p>
        </w:tc>
        <w:tc>
          <w:tcPr>
            <w:tcW w:w="331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Молочная сыворотка, сгущенная или с добавлением сахара или других подслащивающих веществ; продукты, полученные из натуральных компонентов молока, с добавлением сахара </w:t>
            </w:r>
            <w:r w:rsidRPr="00F0127A">
              <w:rPr>
                <w:rFonts w:ascii="Times New Roman" w:hAnsi="Times New Roman" w:cs="Times New Roman"/>
                <w:color w:val="000000"/>
                <w:sz w:val="24"/>
                <w:szCs w:val="24"/>
                <w:lang w:val="ru-RU" w:eastAsia="ru-RU"/>
              </w:rPr>
              <w:lastRenderedPageBreak/>
              <w:t xml:space="preserve">или других подслащивающих веществ, не поименованные или не включенные в другом месте </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lastRenderedPageBreak/>
              <w:t>Все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lastRenderedPageBreak/>
              <w:t>0405</w:t>
            </w:r>
          </w:p>
        </w:tc>
        <w:tc>
          <w:tcPr>
            <w:tcW w:w="331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Сливочное масло и прочие жиры и масла; молочные пасты для бутербродов </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0406</w:t>
            </w:r>
          </w:p>
        </w:tc>
        <w:tc>
          <w:tcPr>
            <w:tcW w:w="331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Сыры</w:t>
            </w:r>
            <w:proofErr w:type="spellEnd"/>
            <w:r w:rsidRPr="00F0127A">
              <w:rPr>
                <w:rFonts w:ascii="Times New Roman" w:hAnsi="Times New Roman" w:cs="Times New Roman"/>
                <w:color w:val="000000"/>
                <w:sz w:val="24"/>
                <w:szCs w:val="24"/>
                <w:lang w:eastAsia="ru-RU"/>
              </w:rPr>
              <w:t xml:space="preserve"> и </w:t>
            </w:r>
            <w:proofErr w:type="spellStart"/>
            <w:r w:rsidRPr="00F0127A">
              <w:rPr>
                <w:rFonts w:ascii="Times New Roman" w:hAnsi="Times New Roman" w:cs="Times New Roman"/>
                <w:color w:val="000000"/>
                <w:sz w:val="24"/>
                <w:szCs w:val="24"/>
                <w:lang w:eastAsia="ru-RU"/>
              </w:rPr>
              <w:t>творог</w:t>
            </w:r>
            <w:proofErr w:type="spellEnd"/>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0407</w:t>
            </w:r>
          </w:p>
        </w:tc>
        <w:tc>
          <w:tcPr>
            <w:tcW w:w="331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Яйца птиц в скорлупе, свежие, консервированные или вареные</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0408</w:t>
            </w:r>
          </w:p>
        </w:tc>
        <w:tc>
          <w:tcPr>
            <w:tcW w:w="331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сахара или других подслащивающих веществ</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0409 00 00</w:t>
            </w:r>
          </w:p>
        </w:tc>
        <w:tc>
          <w:tcPr>
            <w:tcW w:w="331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Мед</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натуральный</w:t>
            </w:r>
            <w:proofErr w:type="spellEnd"/>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0410 00 00</w:t>
            </w:r>
          </w:p>
        </w:tc>
        <w:tc>
          <w:tcPr>
            <w:tcW w:w="331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Пищевые продукты животного происхождения, не поименованные или не включенные в другом месте</w:t>
            </w:r>
          </w:p>
        </w:tc>
        <w:tc>
          <w:tcPr>
            <w:tcW w:w="10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bl>
    <w:p w:rsidR="00F0127A" w:rsidRPr="00F0127A" w:rsidRDefault="00F0127A" w:rsidP="001D3BBD">
      <w:pPr>
        <w:shd w:val="clear" w:color="auto" w:fill="FFFFFF"/>
        <w:spacing w:line="312" w:lineRule="atLeast"/>
        <w:textAlignment w:val="baseline"/>
        <w:rPr>
          <w:rFonts w:ascii="Times New Roman" w:hAnsi="Times New Roman" w:cs="Times New Roman"/>
          <w:color w:val="000000"/>
          <w:sz w:val="24"/>
          <w:szCs w:val="24"/>
          <w:lang w:eastAsia="ru-RU"/>
        </w:rPr>
      </w:pPr>
    </w:p>
    <w:p w:rsidR="00F0127A" w:rsidRPr="001D3BBD" w:rsidRDefault="00F0127A" w:rsidP="001D3BBD">
      <w:pPr>
        <w:shd w:val="clear" w:color="auto" w:fill="FFFFFF"/>
        <w:jc w:val="center"/>
        <w:textAlignment w:val="baseline"/>
        <w:rPr>
          <w:rFonts w:ascii="Times New Roman" w:hAnsi="Times New Roman" w:cs="Times New Roman"/>
          <w:b/>
          <w:color w:val="000000"/>
          <w:sz w:val="24"/>
          <w:szCs w:val="24"/>
          <w:lang w:val="ru-RU" w:eastAsia="ru-RU"/>
        </w:rPr>
      </w:pPr>
      <w:r w:rsidRPr="00F0127A">
        <w:rPr>
          <w:rFonts w:ascii="Times New Roman" w:hAnsi="Times New Roman" w:cs="Times New Roman"/>
          <w:b/>
          <w:color w:val="000000"/>
          <w:sz w:val="24"/>
          <w:szCs w:val="24"/>
          <w:lang w:eastAsia="ru-RU"/>
        </w:rPr>
        <w:t>V</w:t>
      </w:r>
      <w:r w:rsidRPr="00F0127A">
        <w:rPr>
          <w:rFonts w:ascii="Times New Roman" w:hAnsi="Times New Roman" w:cs="Times New Roman"/>
          <w:b/>
          <w:color w:val="000000"/>
          <w:sz w:val="24"/>
          <w:szCs w:val="24"/>
          <w:lang w:val="ru-RU" w:eastAsia="ru-RU"/>
        </w:rPr>
        <w:t xml:space="preserve">. Другие продукты животного происхождения, в другом месте не поименованные или не включенные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44"/>
        <w:gridCol w:w="6465"/>
        <w:gridCol w:w="2160"/>
      </w:tblGrid>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w:t>
            </w:r>
          </w:p>
        </w:tc>
        <w:tc>
          <w:tcPr>
            <w:tcW w:w="33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01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0502 10 00</w:t>
            </w:r>
          </w:p>
        </w:tc>
        <w:tc>
          <w:tcPr>
            <w:tcW w:w="33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Щетина свиная или кабанья и отходы этой щетины  </w:t>
            </w:r>
          </w:p>
        </w:tc>
        <w:tc>
          <w:tcPr>
            <w:tcW w:w="101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0504 00 00</w:t>
            </w:r>
          </w:p>
        </w:tc>
        <w:tc>
          <w:tcPr>
            <w:tcW w:w="33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proofErr w:type="gramStart"/>
            <w:r w:rsidRPr="00F0127A">
              <w:rPr>
                <w:rFonts w:ascii="Times New Roman" w:hAnsi="Times New Roman" w:cs="Times New Roman"/>
                <w:color w:val="000000"/>
                <w:sz w:val="24"/>
                <w:szCs w:val="24"/>
                <w:lang w:val="ru-RU" w:eastAsia="ru-RU"/>
              </w:rPr>
              <w:t>Кишки, мочевые пузыри и желудки животных, целые или в кусках, кроме рыбных, свежие, охлажденные, замороженные, соленые, в рассоле, сушеные или копченые</w:t>
            </w:r>
            <w:proofErr w:type="gramEnd"/>
          </w:p>
        </w:tc>
        <w:tc>
          <w:tcPr>
            <w:tcW w:w="101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EC36A1"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05 05</w:t>
            </w:r>
          </w:p>
        </w:tc>
        <w:tc>
          <w:tcPr>
            <w:tcW w:w="33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порошок и отходы перьев и их частей</w:t>
            </w:r>
          </w:p>
        </w:tc>
        <w:tc>
          <w:tcPr>
            <w:tcW w:w="101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highlight w:val="yellow"/>
                <w:lang w:val="ru-RU" w:eastAsia="ru-RU"/>
              </w:rPr>
            </w:pPr>
            <w:r w:rsidRPr="00F0127A">
              <w:rPr>
                <w:rFonts w:ascii="Times New Roman" w:eastAsia="Calibri" w:hAnsi="Times New Roman" w:cs="Times New Roman"/>
                <w:color w:val="000000"/>
                <w:sz w:val="24"/>
                <w:szCs w:val="24"/>
                <w:lang w:val="ru-RU"/>
              </w:rPr>
              <w:t xml:space="preserve">Все: включая трофеи охоты на птиц, но исключая обработанные декоративные перья, обработанные дорожки, перевозимые путешественниками для личного использования или отгрузки обработанных перьев, отправленных частным лицам в непромышленных </w:t>
            </w:r>
            <w:r w:rsidRPr="00F0127A">
              <w:rPr>
                <w:rFonts w:ascii="Times New Roman" w:eastAsia="Calibri" w:hAnsi="Times New Roman" w:cs="Times New Roman"/>
                <w:color w:val="000000"/>
                <w:sz w:val="24"/>
                <w:szCs w:val="24"/>
                <w:lang w:val="ru-RU"/>
              </w:rPr>
              <w:lastRenderedPageBreak/>
              <w:t xml:space="preserve">целях </w:t>
            </w:r>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lastRenderedPageBreak/>
              <w:t>0506</w:t>
            </w:r>
          </w:p>
        </w:tc>
        <w:tc>
          <w:tcPr>
            <w:tcW w:w="33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Кости и роговой стержень, необработанные, обезжиренные, подвергнутые суммарной обработке (не разрезанные по формам), обработанные кислотой или </w:t>
            </w:r>
            <w:proofErr w:type="spellStart"/>
            <w:r w:rsidRPr="00F0127A">
              <w:rPr>
                <w:rFonts w:ascii="Times New Roman" w:hAnsi="Times New Roman" w:cs="Times New Roman"/>
                <w:color w:val="000000"/>
                <w:sz w:val="24"/>
                <w:szCs w:val="24"/>
                <w:lang w:val="ru-RU" w:eastAsia="ru-RU"/>
              </w:rPr>
              <w:t>дежелатинизированные</w:t>
            </w:r>
            <w:proofErr w:type="spellEnd"/>
            <w:r w:rsidRPr="00F0127A">
              <w:rPr>
                <w:rFonts w:ascii="Times New Roman" w:hAnsi="Times New Roman" w:cs="Times New Roman"/>
                <w:color w:val="000000"/>
                <w:sz w:val="24"/>
                <w:szCs w:val="24"/>
                <w:lang w:val="ru-RU" w:eastAsia="ru-RU"/>
              </w:rPr>
              <w:t>; порошок и отходы этих продуктов</w:t>
            </w:r>
          </w:p>
        </w:tc>
        <w:tc>
          <w:tcPr>
            <w:tcW w:w="101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0507</w:t>
            </w:r>
          </w:p>
        </w:tc>
        <w:tc>
          <w:tcPr>
            <w:tcW w:w="33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Слоновая кость, панцири черепах, китовый ус (включая фононные нити) или других морских   млекопитающих, рога, оленьи рога, копыта, ногти, когти и клювы, необработанные или подвергнутые суммарной обработке, но не разрезанные по формам; порошок и отходы этих продуктов</w:t>
            </w:r>
          </w:p>
        </w:tc>
        <w:tc>
          <w:tcPr>
            <w:tcW w:w="101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EC36A1"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0508 00 00</w:t>
            </w:r>
          </w:p>
        </w:tc>
        <w:tc>
          <w:tcPr>
            <w:tcW w:w="33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Кораллы и аналогичные материалы, необработанные или подвергнутые первичной обработке; раковины и панцири моллюсков, ракообразных или иглокожих, скелетные пластины каракатиц, необработанные или подвергнутые первичной обработке, без придания формы, порошок и отходы этих продуктов</w:t>
            </w:r>
          </w:p>
        </w:tc>
        <w:tc>
          <w:tcPr>
            <w:tcW w:w="101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eastAsia="Calibri" w:hAnsi="Times New Roman" w:cs="Times New Roman"/>
                <w:color w:val="000000"/>
                <w:sz w:val="24"/>
                <w:szCs w:val="24"/>
                <w:lang w:val="ru-RU"/>
              </w:rPr>
              <w:t>Пустые раковины для потребления в пищу и использования в качестве сырья для глюкозамина. Кроме того, включены раковины, в том числе кости каракатицы, содержащие мягкие ткани и мясо</w:t>
            </w:r>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0510 00 00</w:t>
            </w:r>
          </w:p>
        </w:tc>
        <w:tc>
          <w:tcPr>
            <w:tcW w:w="33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101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05 11</w:t>
            </w:r>
          </w:p>
        </w:tc>
        <w:tc>
          <w:tcPr>
            <w:tcW w:w="33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Продукты животного происхождения, в другом месте не поименованные или   не включенные; павшие животные группы 01 или 03, непригодные для употребления   в пищу:</w:t>
            </w:r>
          </w:p>
        </w:tc>
        <w:tc>
          <w:tcPr>
            <w:tcW w:w="101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bl>
    <w:p w:rsidR="00F0127A" w:rsidRPr="00F0127A" w:rsidRDefault="00F0127A" w:rsidP="00F0127A">
      <w:pPr>
        <w:widowControl w:val="0"/>
        <w:autoSpaceDE w:val="0"/>
        <w:autoSpaceDN w:val="0"/>
        <w:adjustRightInd w:val="0"/>
        <w:jc w:val="center"/>
        <w:rPr>
          <w:rFonts w:ascii="Times New Roman" w:eastAsia="Calibri" w:hAnsi="Times New Roman" w:cs="Times New Roman"/>
          <w:b/>
          <w:color w:val="000000"/>
          <w:sz w:val="24"/>
          <w:szCs w:val="24"/>
          <w:lang w:eastAsia="ro-RO"/>
        </w:rPr>
      </w:pPr>
    </w:p>
    <w:p w:rsidR="00F0127A" w:rsidRPr="00F0127A" w:rsidRDefault="00F0127A" w:rsidP="001D3BBD">
      <w:pPr>
        <w:widowControl w:val="0"/>
        <w:autoSpaceDE w:val="0"/>
        <w:autoSpaceDN w:val="0"/>
        <w:adjustRightInd w:val="0"/>
        <w:jc w:val="center"/>
        <w:rPr>
          <w:rFonts w:ascii="Times New Roman" w:eastAsia="Calibri" w:hAnsi="Times New Roman" w:cs="Times New Roman"/>
          <w:b/>
          <w:color w:val="000000"/>
          <w:sz w:val="24"/>
          <w:szCs w:val="24"/>
          <w:lang w:eastAsia="ro-RO"/>
        </w:rPr>
      </w:pPr>
      <w:r w:rsidRPr="00F0127A">
        <w:rPr>
          <w:rFonts w:ascii="Times New Roman" w:eastAsia="Calibri" w:hAnsi="Times New Roman" w:cs="Times New Roman"/>
          <w:b/>
          <w:color w:val="000000"/>
          <w:sz w:val="24"/>
          <w:szCs w:val="24"/>
          <w:lang w:eastAsia="ro-RO"/>
        </w:rPr>
        <w:t xml:space="preserve">VI. </w:t>
      </w:r>
      <w:proofErr w:type="spellStart"/>
      <w:r w:rsidRPr="00F0127A">
        <w:rPr>
          <w:rFonts w:ascii="Times New Roman" w:eastAsia="Calibri" w:hAnsi="Times New Roman" w:cs="Times New Roman"/>
          <w:b/>
          <w:color w:val="000000"/>
          <w:sz w:val="24"/>
          <w:szCs w:val="24"/>
          <w:lang w:eastAsia="ro-RO"/>
        </w:rPr>
        <w:t>Злаки</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49"/>
        <w:gridCol w:w="4088"/>
        <w:gridCol w:w="4232"/>
      </w:tblGrid>
      <w:tr w:rsidR="00F0127A" w:rsidRPr="00F0127A" w:rsidTr="00910BF6">
        <w:trPr>
          <w:jc w:val="center"/>
        </w:trPr>
        <w:tc>
          <w:tcPr>
            <w:tcW w:w="78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w:t>
            </w:r>
          </w:p>
        </w:tc>
        <w:tc>
          <w:tcPr>
            <w:tcW w:w="20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214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78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rPr>
            </w:pPr>
            <w:r w:rsidRPr="00F0127A">
              <w:rPr>
                <w:rFonts w:ascii="Times New Roman" w:eastAsia="Calibri" w:hAnsi="Times New Roman" w:cs="Times New Roman"/>
                <w:bCs/>
                <w:color w:val="000000"/>
                <w:sz w:val="24"/>
                <w:szCs w:val="24"/>
              </w:rPr>
              <w:t xml:space="preserve"> </w:t>
            </w:r>
            <w:r w:rsidRPr="00F0127A">
              <w:rPr>
                <w:rFonts w:ascii="Times New Roman" w:eastAsia="Calibri" w:hAnsi="Times New Roman" w:cs="Times New Roman"/>
                <w:bCs/>
                <w:color w:val="000000"/>
                <w:sz w:val="24"/>
                <w:szCs w:val="24"/>
                <w:lang w:val="ro-RO"/>
              </w:rPr>
              <w:t xml:space="preserve">Ex </w:t>
            </w:r>
            <w:r w:rsidRPr="00F0127A">
              <w:rPr>
                <w:rFonts w:ascii="Times New Roman" w:eastAsia="Calibri" w:hAnsi="Times New Roman" w:cs="Times New Roman"/>
                <w:bCs/>
                <w:color w:val="000000"/>
                <w:sz w:val="24"/>
                <w:szCs w:val="24"/>
              </w:rPr>
              <w:t>1001</w:t>
            </w:r>
          </w:p>
        </w:tc>
        <w:tc>
          <w:tcPr>
            <w:tcW w:w="20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o-RO"/>
              </w:rPr>
            </w:pPr>
            <w:proofErr w:type="spellStart"/>
            <w:r w:rsidRPr="00F0127A">
              <w:rPr>
                <w:rFonts w:ascii="Times New Roman" w:eastAsia="Calibri" w:hAnsi="Times New Roman" w:cs="Times New Roman"/>
                <w:bCs/>
                <w:color w:val="000000"/>
                <w:sz w:val="24"/>
                <w:szCs w:val="24"/>
              </w:rPr>
              <w:t>Пшеница</w:t>
            </w:r>
            <w:proofErr w:type="spellEnd"/>
            <w:r w:rsidRPr="00F0127A">
              <w:rPr>
                <w:rFonts w:ascii="Times New Roman" w:eastAsia="Calibri" w:hAnsi="Times New Roman" w:cs="Times New Roman"/>
                <w:bCs/>
                <w:color w:val="000000"/>
                <w:sz w:val="24"/>
                <w:szCs w:val="24"/>
              </w:rPr>
              <w:t xml:space="preserve"> и </w:t>
            </w:r>
            <w:proofErr w:type="spellStart"/>
            <w:r w:rsidRPr="00F0127A">
              <w:rPr>
                <w:rFonts w:ascii="Times New Roman" w:eastAsia="Calibri" w:hAnsi="Times New Roman" w:cs="Times New Roman"/>
                <w:bCs/>
                <w:color w:val="000000"/>
                <w:sz w:val="24"/>
                <w:szCs w:val="24"/>
              </w:rPr>
              <w:t>меслин</w:t>
            </w:r>
            <w:proofErr w:type="spellEnd"/>
            <w:r w:rsidRPr="00F0127A">
              <w:rPr>
                <w:rFonts w:ascii="Times New Roman" w:eastAsia="Calibri" w:hAnsi="Times New Roman" w:cs="Times New Roman"/>
                <w:bCs/>
                <w:color w:val="000000"/>
                <w:sz w:val="24"/>
                <w:szCs w:val="24"/>
                <w:lang w:val="ro-RO"/>
              </w:rPr>
              <w:t xml:space="preserve"> </w:t>
            </w:r>
          </w:p>
        </w:tc>
        <w:tc>
          <w:tcPr>
            <w:tcW w:w="214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Только в случае, если используются как корм для животных  </w:t>
            </w:r>
          </w:p>
        </w:tc>
      </w:tr>
      <w:tr w:rsidR="00F0127A" w:rsidRPr="00EC36A1" w:rsidTr="00910BF6">
        <w:trPr>
          <w:jc w:val="center"/>
        </w:trPr>
        <w:tc>
          <w:tcPr>
            <w:tcW w:w="78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rPr>
            </w:pPr>
            <w:r w:rsidRPr="00F0127A">
              <w:rPr>
                <w:rFonts w:ascii="Times New Roman" w:eastAsia="Calibri" w:hAnsi="Times New Roman" w:cs="Times New Roman"/>
                <w:bCs/>
                <w:color w:val="000000"/>
                <w:sz w:val="24"/>
                <w:szCs w:val="24"/>
                <w:lang w:val="ru-RU"/>
              </w:rPr>
              <w:t xml:space="preserve"> </w:t>
            </w:r>
            <w:r w:rsidRPr="00F0127A">
              <w:rPr>
                <w:rFonts w:ascii="Times New Roman" w:eastAsia="Calibri" w:hAnsi="Times New Roman" w:cs="Times New Roman"/>
                <w:bCs/>
                <w:color w:val="000000"/>
                <w:sz w:val="24"/>
                <w:szCs w:val="24"/>
                <w:lang w:val="ro-RO"/>
              </w:rPr>
              <w:t xml:space="preserve">Ex </w:t>
            </w:r>
            <w:r w:rsidRPr="00F0127A">
              <w:rPr>
                <w:rFonts w:ascii="Times New Roman" w:eastAsia="Calibri" w:hAnsi="Times New Roman" w:cs="Times New Roman"/>
                <w:bCs/>
                <w:color w:val="000000"/>
                <w:sz w:val="24"/>
                <w:szCs w:val="24"/>
              </w:rPr>
              <w:t>1002</w:t>
            </w:r>
          </w:p>
        </w:tc>
        <w:tc>
          <w:tcPr>
            <w:tcW w:w="20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o-RO"/>
              </w:rPr>
            </w:pPr>
            <w:proofErr w:type="spellStart"/>
            <w:r w:rsidRPr="00F0127A">
              <w:rPr>
                <w:rFonts w:ascii="Times New Roman" w:eastAsia="Calibri" w:hAnsi="Times New Roman" w:cs="Times New Roman"/>
                <w:bCs/>
                <w:color w:val="000000"/>
                <w:sz w:val="24"/>
                <w:szCs w:val="24"/>
              </w:rPr>
              <w:t>Рожь</w:t>
            </w:r>
            <w:proofErr w:type="spellEnd"/>
            <w:r w:rsidRPr="00F0127A">
              <w:rPr>
                <w:rFonts w:ascii="Times New Roman" w:eastAsia="Calibri" w:hAnsi="Times New Roman" w:cs="Times New Roman"/>
                <w:bCs/>
                <w:color w:val="000000"/>
                <w:sz w:val="24"/>
                <w:szCs w:val="24"/>
                <w:lang w:val="ro-RO"/>
              </w:rPr>
              <w:t xml:space="preserve"> </w:t>
            </w:r>
          </w:p>
        </w:tc>
        <w:tc>
          <w:tcPr>
            <w:tcW w:w="214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Только в случае, если используются как корм для животных </w:t>
            </w:r>
          </w:p>
        </w:tc>
      </w:tr>
      <w:tr w:rsidR="00F0127A" w:rsidRPr="00EC36A1" w:rsidTr="00910BF6">
        <w:trPr>
          <w:jc w:val="center"/>
        </w:trPr>
        <w:tc>
          <w:tcPr>
            <w:tcW w:w="78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rPr>
            </w:pPr>
            <w:r w:rsidRPr="00F0127A">
              <w:rPr>
                <w:rFonts w:ascii="Times New Roman" w:eastAsia="Calibri" w:hAnsi="Times New Roman" w:cs="Times New Roman"/>
                <w:bCs/>
                <w:color w:val="000000"/>
                <w:sz w:val="24"/>
                <w:szCs w:val="24"/>
                <w:lang w:val="ro-RO"/>
              </w:rPr>
              <w:t xml:space="preserve">Ex </w:t>
            </w:r>
            <w:r w:rsidRPr="00F0127A">
              <w:rPr>
                <w:rFonts w:ascii="Times New Roman" w:eastAsia="Calibri" w:hAnsi="Times New Roman" w:cs="Times New Roman"/>
                <w:bCs/>
                <w:color w:val="000000"/>
                <w:sz w:val="24"/>
                <w:szCs w:val="24"/>
              </w:rPr>
              <w:t>1003</w:t>
            </w:r>
          </w:p>
        </w:tc>
        <w:tc>
          <w:tcPr>
            <w:tcW w:w="20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rPr>
            </w:pPr>
            <w:proofErr w:type="spellStart"/>
            <w:r w:rsidRPr="00F0127A">
              <w:rPr>
                <w:rFonts w:ascii="Times New Roman" w:eastAsia="Calibri" w:hAnsi="Times New Roman" w:cs="Times New Roman"/>
                <w:bCs/>
                <w:color w:val="000000"/>
                <w:sz w:val="24"/>
                <w:szCs w:val="24"/>
              </w:rPr>
              <w:t>Ячмень</w:t>
            </w:r>
            <w:proofErr w:type="spellEnd"/>
          </w:p>
        </w:tc>
        <w:tc>
          <w:tcPr>
            <w:tcW w:w="214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Только в случае, если используются как корм для животных </w:t>
            </w:r>
          </w:p>
        </w:tc>
      </w:tr>
      <w:tr w:rsidR="00F0127A" w:rsidRPr="00EC36A1" w:rsidTr="00910BF6">
        <w:trPr>
          <w:jc w:val="center"/>
        </w:trPr>
        <w:tc>
          <w:tcPr>
            <w:tcW w:w="78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rPr>
            </w:pPr>
            <w:r w:rsidRPr="00F0127A">
              <w:rPr>
                <w:rFonts w:ascii="Times New Roman" w:eastAsia="Calibri" w:hAnsi="Times New Roman" w:cs="Times New Roman"/>
                <w:bCs/>
                <w:color w:val="000000"/>
                <w:sz w:val="24"/>
                <w:szCs w:val="24"/>
                <w:lang w:val="ro-RO"/>
              </w:rPr>
              <w:lastRenderedPageBreak/>
              <w:t xml:space="preserve">Ex </w:t>
            </w:r>
            <w:r w:rsidRPr="00F0127A">
              <w:rPr>
                <w:rFonts w:ascii="Times New Roman" w:eastAsia="Calibri" w:hAnsi="Times New Roman" w:cs="Times New Roman"/>
                <w:bCs/>
                <w:color w:val="000000"/>
                <w:sz w:val="24"/>
                <w:szCs w:val="24"/>
              </w:rPr>
              <w:t>1004</w:t>
            </w:r>
          </w:p>
        </w:tc>
        <w:tc>
          <w:tcPr>
            <w:tcW w:w="20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rPr>
            </w:pPr>
            <w:proofErr w:type="spellStart"/>
            <w:r w:rsidRPr="00F0127A">
              <w:rPr>
                <w:rFonts w:ascii="Times New Roman" w:eastAsia="Calibri" w:hAnsi="Times New Roman" w:cs="Times New Roman"/>
                <w:bCs/>
                <w:color w:val="000000"/>
                <w:sz w:val="24"/>
                <w:szCs w:val="24"/>
              </w:rPr>
              <w:t>Овес</w:t>
            </w:r>
            <w:proofErr w:type="spellEnd"/>
          </w:p>
        </w:tc>
        <w:tc>
          <w:tcPr>
            <w:tcW w:w="214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Только в случае, если используются как корм для животных </w:t>
            </w:r>
          </w:p>
        </w:tc>
      </w:tr>
      <w:tr w:rsidR="00F0127A" w:rsidRPr="00EC36A1" w:rsidTr="00910BF6">
        <w:trPr>
          <w:jc w:val="center"/>
        </w:trPr>
        <w:tc>
          <w:tcPr>
            <w:tcW w:w="78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rPr>
            </w:pPr>
            <w:r w:rsidRPr="00F0127A">
              <w:rPr>
                <w:rFonts w:ascii="Times New Roman" w:eastAsia="Calibri" w:hAnsi="Times New Roman" w:cs="Times New Roman"/>
                <w:bCs/>
                <w:color w:val="000000"/>
                <w:sz w:val="24"/>
                <w:szCs w:val="24"/>
                <w:lang w:val="ro-RO"/>
              </w:rPr>
              <w:t xml:space="preserve">Ex </w:t>
            </w:r>
            <w:r w:rsidRPr="00F0127A">
              <w:rPr>
                <w:rFonts w:ascii="Times New Roman" w:eastAsia="Calibri" w:hAnsi="Times New Roman" w:cs="Times New Roman"/>
                <w:bCs/>
                <w:color w:val="000000"/>
                <w:sz w:val="24"/>
                <w:szCs w:val="24"/>
              </w:rPr>
              <w:t>1005</w:t>
            </w:r>
          </w:p>
        </w:tc>
        <w:tc>
          <w:tcPr>
            <w:tcW w:w="20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o-RO"/>
              </w:rPr>
            </w:pPr>
            <w:proofErr w:type="spellStart"/>
            <w:r w:rsidRPr="00F0127A">
              <w:rPr>
                <w:rFonts w:ascii="Times New Roman" w:eastAsia="Calibri" w:hAnsi="Times New Roman" w:cs="Times New Roman"/>
                <w:bCs/>
                <w:color w:val="000000"/>
                <w:sz w:val="24"/>
                <w:szCs w:val="24"/>
              </w:rPr>
              <w:t>Кукуруза</w:t>
            </w:r>
            <w:proofErr w:type="spellEnd"/>
            <w:r w:rsidRPr="00F0127A">
              <w:rPr>
                <w:rFonts w:ascii="Times New Roman" w:eastAsia="Calibri" w:hAnsi="Times New Roman" w:cs="Times New Roman"/>
                <w:bCs/>
                <w:color w:val="000000"/>
                <w:sz w:val="24"/>
                <w:szCs w:val="24"/>
                <w:lang w:val="ro-RO"/>
              </w:rPr>
              <w:t xml:space="preserve"> </w:t>
            </w:r>
          </w:p>
        </w:tc>
        <w:tc>
          <w:tcPr>
            <w:tcW w:w="214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o-RO" w:eastAsia="ru-RU"/>
              </w:rPr>
            </w:pPr>
            <w:r w:rsidRPr="00F0127A">
              <w:rPr>
                <w:rFonts w:ascii="Times New Roman" w:hAnsi="Times New Roman" w:cs="Times New Roman"/>
                <w:color w:val="000000"/>
                <w:sz w:val="24"/>
                <w:szCs w:val="24"/>
                <w:lang w:val="ru-RU" w:eastAsia="ru-RU"/>
              </w:rPr>
              <w:t>Только в случае, если используются как корм для животных</w:t>
            </w:r>
            <w:r w:rsidRPr="00F0127A">
              <w:rPr>
                <w:rFonts w:ascii="Times New Roman" w:hAnsi="Times New Roman" w:cs="Times New Roman"/>
                <w:color w:val="000000"/>
                <w:sz w:val="24"/>
                <w:szCs w:val="24"/>
                <w:lang w:val="ro-RO" w:eastAsia="ru-RU"/>
              </w:rPr>
              <w:t xml:space="preserve"> </w:t>
            </w:r>
          </w:p>
        </w:tc>
      </w:tr>
      <w:tr w:rsidR="00F0127A" w:rsidRPr="00EC36A1" w:rsidTr="00910BF6">
        <w:trPr>
          <w:jc w:val="center"/>
        </w:trPr>
        <w:tc>
          <w:tcPr>
            <w:tcW w:w="78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rPr>
            </w:pPr>
            <w:r w:rsidRPr="00F0127A">
              <w:rPr>
                <w:rFonts w:ascii="Times New Roman" w:eastAsia="Calibri" w:hAnsi="Times New Roman" w:cs="Times New Roman"/>
                <w:bCs/>
                <w:color w:val="000000"/>
                <w:sz w:val="24"/>
                <w:szCs w:val="24"/>
                <w:lang w:val="ro-RO"/>
              </w:rPr>
              <w:t xml:space="preserve">Ex </w:t>
            </w:r>
            <w:r w:rsidRPr="00F0127A">
              <w:rPr>
                <w:rFonts w:ascii="Times New Roman" w:eastAsia="Calibri" w:hAnsi="Times New Roman" w:cs="Times New Roman"/>
                <w:bCs/>
                <w:color w:val="000000"/>
                <w:sz w:val="24"/>
                <w:szCs w:val="24"/>
              </w:rPr>
              <w:t>1007</w:t>
            </w:r>
          </w:p>
        </w:tc>
        <w:tc>
          <w:tcPr>
            <w:tcW w:w="20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o-RO"/>
              </w:rPr>
            </w:pPr>
            <w:proofErr w:type="spellStart"/>
            <w:r w:rsidRPr="00F0127A">
              <w:rPr>
                <w:rFonts w:ascii="Times New Roman" w:eastAsia="Calibri" w:hAnsi="Times New Roman" w:cs="Times New Roman"/>
                <w:bCs/>
                <w:color w:val="000000"/>
                <w:sz w:val="24"/>
                <w:szCs w:val="24"/>
              </w:rPr>
              <w:t>Сорго</w:t>
            </w:r>
            <w:proofErr w:type="spellEnd"/>
            <w:r w:rsidRPr="00F0127A">
              <w:rPr>
                <w:rFonts w:ascii="Times New Roman" w:eastAsia="Calibri" w:hAnsi="Times New Roman" w:cs="Times New Roman"/>
                <w:bCs/>
                <w:color w:val="000000"/>
                <w:sz w:val="24"/>
                <w:szCs w:val="24"/>
              </w:rPr>
              <w:t xml:space="preserve"> </w:t>
            </w:r>
            <w:proofErr w:type="spellStart"/>
            <w:r w:rsidRPr="00F0127A">
              <w:rPr>
                <w:rFonts w:ascii="Times New Roman" w:eastAsia="Calibri" w:hAnsi="Times New Roman" w:cs="Times New Roman"/>
                <w:bCs/>
                <w:color w:val="000000"/>
                <w:sz w:val="24"/>
                <w:szCs w:val="24"/>
              </w:rPr>
              <w:t>зерновое</w:t>
            </w:r>
            <w:proofErr w:type="spellEnd"/>
            <w:r w:rsidRPr="00F0127A">
              <w:rPr>
                <w:rFonts w:ascii="Times New Roman" w:eastAsia="Calibri" w:hAnsi="Times New Roman" w:cs="Times New Roman"/>
                <w:bCs/>
                <w:color w:val="000000"/>
                <w:sz w:val="24"/>
                <w:szCs w:val="24"/>
                <w:lang w:val="ro-RO"/>
              </w:rPr>
              <w:t xml:space="preserve"> </w:t>
            </w:r>
          </w:p>
        </w:tc>
        <w:tc>
          <w:tcPr>
            <w:tcW w:w="214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Только в случае, если используются как корм для животных </w:t>
            </w:r>
          </w:p>
        </w:tc>
      </w:tr>
      <w:tr w:rsidR="00F0127A" w:rsidRPr="00EC36A1" w:rsidTr="00910BF6">
        <w:trPr>
          <w:jc w:val="center"/>
        </w:trPr>
        <w:tc>
          <w:tcPr>
            <w:tcW w:w="78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rPr>
            </w:pPr>
            <w:r w:rsidRPr="00F0127A">
              <w:rPr>
                <w:rFonts w:ascii="Times New Roman" w:eastAsia="Calibri" w:hAnsi="Times New Roman" w:cs="Times New Roman"/>
                <w:bCs/>
                <w:color w:val="000000"/>
                <w:sz w:val="24"/>
                <w:szCs w:val="24"/>
                <w:lang w:val="ro-RO"/>
              </w:rPr>
              <w:t xml:space="preserve">Ex </w:t>
            </w:r>
            <w:r w:rsidRPr="00F0127A">
              <w:rPr>
                <w:rFonts w:ascii="Times New Roman" w:eastAsia="Calibri" w:hAnsi="Times New Roman" w:cs="Times New Roman"/>
                <w:bCs/>
                <w:color w:val="000000"/>
                <w:sz w:val="24"/>
                <w:szCs w:val="24"/>
              </w:rPr>
              <w:t>1008</w:t>
            </w:r>
          </w:p>
        </w:tc>
        <w:tc>
          <w:tcPr>
            <w:tcW w:w="20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u-RU"/>
              </w:rPr>
            </w:pPr>
            <w:r w:rsidRPr="00F0127A">
              <w:rPr>
                <w:rFonts w:ascii="Times New Roman" w:eastAsia="Calibri" w:hAnsi="Times New Roman" w:cs="Times New Roman"/>
                <w:bCs/>
                <w:color w:val="000000"/>
                <w:sz w:val="24"/>
                <w:szCs w:val="24"/>
                <w:lang w:val="ru-RU"/>
              </w:rPr>
              <w:t>Гречиха, просо и семена канареечника (</w:t>
            </w:r>
            <w:proofErr w:type="spellStart"/>
            <w:r w:rsidRPr="00F0127A">
              <w:rPr>
                <w:rFonts w:ascii="Times New Roman" w:eastAsia="Calibri" w:hAnsi="Times New Roman" w:cs="Times New Roman"/>
                <w:bCs/>
                <w:i/>
                <w:iCs/>
                <w:color w:val="000000"/>
                <w:sz w:val="24"/>
                <w:szCs w:val="24"/>
              </w:rPr>
              <w:t>Phalaris</w:t>
            </w:r>
            <w:proofErr w:type="spellEnd"/>
            <w:r w:rsidRPr="00F0127A">
              <w:rPr>
                <w:rFonts w:ascii="Times New Roman" w:eastAsia="Calibri" w:hAnsi="Times New Roman" w:cs="Times New Roman"/>
                <w:bCs/>
                <w:i/>
                <w:iCs/>
                <w:color w:val="000000"/>
                <w:sz w:val="24"/>
                <w:szCs w:val="24"/>
                <w:lang w:val="ru-RU"/>
              </w:rPr>
              <w:t xml:space="preserve"> </w:t>
            </w:r>
            <w:proofErr w:type="spellStart"/>
            <w:r w:rsidRPr="00F0127A">
              <w:rPr>
                <w:rFonts w:ascii="Times New Roman" w:eastAsia="Calibri" w:hAnsi="Times New Roman" w:cs="Times New Roman"/>
                <w:bCs/>
                <w:i/>
                <w:iCs/>
                <w:color w:val="000000"/>
                <w:sz w:val="24"/>
                <w:szCs w:val="24"/>
              </w:rPr>
              <w:t>canariensis</w:t>
            </w:r>
            <w:proofErr w:type="spellEnd"/>
            <w:r w:rsidRPr="00F0127A">
              <w:rPr>
                <w:rFonts w:ascii="Times New Roman" w:eastAsia="Calibri" w:hAnsi="Times New Roman" w:cs="Times New Roman"/>
                <w:bCs/>
                <w:color w:val="000000"/>
                <w:sz w:val="24"/>
                <w:szCs w:val="24"/>
                <w:lang w:val="ru-RU"/>
              </w:rPr>
              <w:t>); прочие злаки</w:t>
            </w:r>
          </w:p>
        </w:tc>
        <w:tc>
          <w:tcPr>
            <w:tcW w:w="214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Только в случае, если используются как корм для животных </w:t>
            </w:r>
          </w:p>
        </w:tc>
      </w:tr>
    </w:tbl>
    <w:p w:rsidR="00F0127A" w:rsidRPr="00F0127A" w:rsidRDefault="00F0127A" w:rsidP="00F0127A">
      <w:pPr>
        <w:widowControl w:val="0"/>
        <w:autoSpaceDE w:val="0"/>
        <w:autoSpaceDN w:val="0"/>
        <w:adjustRightInd w:val="0"/>
        <w:rPr>
          <w:rFonts w:ascii="Times New Roman" w:eastAsia="Calibri" w:hAnsi="Times New Roman" w:cs="Times New Roman"/>
          <w:color w:val="000000"/>
          <w:sz w:val="24"/>
          <w:szCs w:val="24"/>
          <w:lang w:val="ru-RU" w:eastAsia="ro-RO"/>
        </w:rPr>
      </w:pPr>
    </w:p>
    <w:p w:rsidR="00F0127A" w:rsidRPr="001D3BBD" w:rsidRDefault="00F0127A" w:rsidP="001D3BBD">
      <w:pPr>
        <w:widowControl w:val="0"/>
        <w:autoSpaceDE w:val="0"/>
        <w:autoSpaceDN w:val="0"/>
        <w:adjustRightInd w:val="0"/>
        <w:jc w:val="center"/>
        <w:rPr>
          <w:rFonts w:ascii="Times New Roman" w:eastAsia="Calibri" w:hAnsi="Times New Roman" w:cs="Times New Roman"/>
          <w:b/>
          <w:color w:val="000000"/>
          <w:spacing w:val="-13"/>
          <w:sz w:val="24"/>
          <w:szCs w:val="24"/>
          <w:lang w:val="ru-RU" w:eastAsia="ro-RO"/>
        </w:rPr>
      </w:pPr>
      <w:r w:rsidRPr="00F0127A">
        <w:rPr>
          <w:rFonts w:ascii="Times New Roman" w:eastAsia="Calibri" w:hAnsi="Times New Roman" w:cs="Times New Roman"/>
          <w:b/>
          <w:color w:val="000000"/>
          <w:sz w:val="24"/>
          <w:szCs w:val="24"/>
          <w:lang w:eastAsia="ro-RO"/>
        </w:rPr>
        <w:t>VII</w:t>
      </w:r>
      <w:r w:rsidRPr="00F0127A">
        <w:rPr>
          <w:rFonts w:ascii="Times New Roman" w:eastAsia="Calibri" w:hAnsi="Times New Roman" w:cs="Times New Roman"/>
          <w:b/>
          <w:color w:val="000000"/>
          <w:sz w:val="24"/>
          <w:szCs w:val="24"/>
          <w:lang w:val="ru-RU" w:eastAsia="ro-RO"/>
        </w:rPr>
        <w:t>. Масличные семена и плоды; прочие семена, плоды и зерно; лекарственные растения и растения для технических целей; солома и фураж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09"/>
        <w:gridCol w:w="4944"/>
        <w:gridCol w:w="3616"/>
      </w:tblGrid>
      <w:tr w:rsidR="00F0127A" w:rsidRPr="00F0127A" w:rsidTr="00910BF6">
        <w:trPr>
          <w:jc w:val="center"/>
        </w:trPr>
        <w:tc>
          <w:tcPr>
            <w:tcW w:w="66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w:t>
            </w:r>
          </w:p>
        </w:tc>
        <w:tc>
          <w:tcPr>
            <w:tcW w:w="250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83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66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val="ro-RO" w:eastAsia="ru-RU"/>
              </w:rPr>
              <w:t xml:space="preserve">Ex </w:t>
            </w:r>
            <w:r w:rsidRPr="00F0127A">
              <w:rPr>
                <w:rFonts w:ascii="Times New Roman" w:hAnsi="Times New Roman" w:cs="Times New Roman"/>
                <w:color w:val="000000"/>
                <w:sz w:val="24"/>
                <w:szCs w:val="24"/>
                <w:lang w:eastAsia="ru-RU"/>
              </w:rPr>
              <w:t>1213 00 00</w:t>
            </w:r>
          </w:p>
        </w:tc>
        <w:tc>
          <w:tcPr>
            <w:tcW w:w="250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Солома и мякина зерновых, необработанная, измельченная, размолотая, прессованная или в виде гранул</w:t>
            </w:r>
          </w:p>
        </w:tc>
        <w:tc>
          <w:tcPr>
            <w:tcW w:w="183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в случае, если используются как корм для животных или используются в животноводческих целях</w:t>
            </w:r>
          </w:p>
        </w:tc>
      </w:tr>
      <w:tr w:rsidR="00F0127A" w:rsidRPr="00EC36A1" w:rsidTr="00910BF6">
        <w:trPr>
          <w:jc w:val="center"/>
        </w:trPr>
        <w:tc>
          <w:tcPr>
            <w:tcW w:w="66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1214 </w:t>
            </w:r>
          </w:p>
        </w:tc>
        <w:tc>
          <w:tcPr>
            <w:tcW w:w="250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o-RO" w:eastAsia="ru-RU"/>
              </w:rPr>
            </w:pPr>
            <w:proofErr w:type="gramStart"/>
            <w:r w:rsidRPr="00F0127A">
              <w:rPr>
                <w:rFonts w:ascii="Times New Roman" w:hAnsi="Times New Roman" w:cs="Times New Roman"/>
                <w:color w:val="000000"/>
                <w:sz w:val="24"/>
                <w:szCs w:val="24"/>
                <w:lang w:val="ru-RU" w:eastAsia="ru-RU"/>
              </w:rPr>
              <w:t>Брюква, свекла листовая, корнеплоды кормовые, сено, люцерна, клевер, эспарцет, капуста кормовая, люпин, вика и аналогичные кормовые продукты, гранулированные</w:t>
            </w:r>
            <w:r w:rsidRPr="00F0127A">
              <w:rPr>
                <w:rFonts w:ascii="Times New Roman" w:hAnsi="Times New Roman" w:cs="Times New Roman"/>
                <w:color w:val="000000"/>
                <w:sz w:val="24"/>
                <w:szCs w:val="24"/>
                <w:lang w:val="ro-RO" w:eastAsia="ru-RU"/>
              </w:rPr>
              <w:t xml:space="preserve"> </w:t>
            </w:r>
            <w:proofErr w:type="gramEnd"/>
          </w:p>
        </w:tc>
        <w:tc>
          <w:tcPr>
            <w:tcW w:w="183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в случае, если используются как корм для животных</w:t>
            </w:r>
          </w:p>
        </w:tc>
      </w:tr>
    </w:tbl>
    <w:p w:rsidR="00F0127A" w:rsidRPr="00EC36A1" w:rsidRDefault="00F0127A" w:rsidP="001D3BBD">
      <w:pPr>
        <w:shd w:val="clear" w:color="auto" w:fill="FFFFFF"/>
        <w:textAlignment w:val="baseline"/>
        <w:rPr>
          <w:rFonts w:ascii="Times New Roman" w:hAnsi="Times New Roman" w:cs="Times New Roman"/>
          <w:b/>
          <w:color w:val="000000"/>
          <w:sz w:val="24"/>
          <w:szCs w:val="24"/>
          <w:lang w:val="ru-RU" w:eastAsia="ru-RU"/>
        </w:rPr>
      </w:pPr>
    </w:p>
    <w:p w:rsidR="00F0127A" w:rsidRPr="001D3BBD" w:rsidRDefault="00F0127A" w:rsidP="001D3BBD">
      <w:pPr>
        <w:shd w:val="clear" w:color="auto" w:fill="FFFFFF"/>
        <w:jc w:val="center"/>
        <w:textAlignment w:val="baseline"/>
        <w:rPr>
          <w:rFonts w:ascii="Times New Roman" w:hAnsi="Times New Roman" w:cs="Times New Roman"/>
          <w:b/>
          <w:color w:val="000000"/>
          <w:sz w:val="24"/>
          <w:szCs w:val="24"/>
          <w:lang w:val="ru-RU" w:eastAsia="ru-RU"/>
        </w:rPr>
      </w:pPr>
      <w:r w:rsidRPr="00F0127A">
        <w:rPr>
          <w:rFonts w:ascii="Times New Roman" w:hAnsi="Times New Roman" w:cs="Times New Roman"/>
          <w:b/>
          <w:color w:val="000000"/>
          <w:sz w:val="24"/>
          <w:szCs w:val="24"/>
          <w:lang w:eastAsia="ru-RU"/>
        </w:rPr>
        <w:t>VIII</w:t>
      </w:r>
      <w:r w:rsidRPr="00F0127A">
        <w:rPr>
          <w:rFonts w:ascii="Times New Roman" w:hAnsi="Times New Roman" w:cs="Times New Roman"/>
          <w:b/>
          <w:color w:val="000000"/>
          <w:sz w:val="24"/>
          <w:szCs w:val="24"/>
          <w:lang w:val="ru-RU" w:eastAsia="ru-RU"/>
        </w:rPr>
        <w:t>.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325"/>
        <w:gridCol w:w="4938"/>
        <w:gridCol w:w="3606"/>
      </w:tblGrid>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1501</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Жир свиной (включая лярд) и жир домашней птицы, кроме жира товарной   позиции 0209 или 1503</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1502</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Жир животных вида крупного рогатого скота, овец или коз, кроме жира товарной   позиции 1503</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EC36A1"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1503 00</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o-RO" w:eastAsia="ru-RU"/>
              </w:rPr>
            </w:pPr>
            <w:r w:rsidRPr="00F0127A">
              <w:rPr>
                <w:rFonts w:ascii="Times New Roman" w:hAnsi="Times New Roman" w:cs="Times New Roman"/>
                <w:color w:val="000000"/>
                <w:sz w:val="24"/>
                <w:szCs w:val="24"/>
                <w:lang w:val="ru-RU" w:eastAsia="ru-RU"/>
              </w:rPr>
              <w:t>Лярд-стеарин, лярд-</w:t>
            </w:r>
            <w:proofErr w:type="spellStart"/>
            <w:r w:rsidRPr="00F0127A">
              <w:rPr>
                <w:rFonts w:ascii="Times New Roman" w:hAnsi="Times New Roman" w:cs="Times New Roman"/>
                <w:color w:val="000000"/>
                <w:sz w:val="24"/>
                <w:szCs w:val="24"/>
                <w:lang w:val="ru-RU" w:eastAsia="ru-RU"/>
              </w:rPr>
              <w:t>ойль</w:t>
            </w:r>
            <w:proofErr w:type="spellEnd"/>
            <w:r w:rsidRPr="00F0127A">
              <w:rPr>
                <w:rFonts w:ascii="Times New Roman" w:hAnsi="Times New Roman" w:cs="Times New Roman"/>
                <w:color w:val="000000"/>
                <w:sz w:val="24"/>
                <w:szCs w:val="24"/>
                <w:lang w:val="ru-RU" w:eastAsia="ru-RU"/>
              </w:rPr>
              <w:t xml:space="preserve">, </w:t>
            </w:r>
            <w:proofErr w:type="spellStart"/>
            <w:r w:rsidRPr="00F0127A">
              <w:rPr>
                <w:rFonts w:ascii="Times New Roman" w:hAnsi="Times New Roman" w:cs="Times New Roman"/>
                <w:color w:val="000000"/>
                <w:sz w:val="24"/>
                <w:szCs w:val="24"/>
                <w:lang w:val="ru-RU" w:eastAsia="ru-RU"/>
              </w:rPr>
              <w:t>олеостеарин</w:t>
            </w:r>
            <w:proofErr w:type="spellEnd"/>
            <w:r w:rsidRPr="00F0127A">
              <w:rPr>
                <w:rFonts w:ascii="Times New Roman" w:hAnsi="Times New Roman" w:cs="Times New Roman"/>
                <w:color w:val="000000"/>
                <w:sz w:val="24"/>
                <w:szCs w:val="24"/>
                <w:lang w:val="ru-RU" w:eastAsia="ru-RU"/>
              </w:rPr>
              <w:t>, олео-</w:t>
            </w:r>
            <w:proofErr w:type="spellStart"/>
            <w:r w:rsidRPr="00F0127A">
              <w:rPr>
                <w:rFonts w:ascii="Times New Roman" w:hAnsi="Times New Roman" w:cs="Times New Roman"/>
                <w:color w:val="000000"/>
                <w:sz w:val="24"/>
                <w:szCs w:val="24"/>
                <w:lang w:val="ru-RU" w:eastAsia="ru-RU"/>
              </w:rPr>
              <w:t>ойль</w:t>
            </w:r>
            <w:proofErr w:type="spellEnd"/>
            <w:r w:rsidRPr="00F0127A">
              <w:rPr>
                <w:rFonts w:ascii="Times New Roman" w:hAnsi="Times New Roman" w:cs="Times New Roman"/>
                <w:color w:val="000000"/>
                <w:sz w:val="24"/>
                <w:szCs w:val="24"/>
                <w:lang w:val="ru-RU" w:eastAsia="ru-RU"/>
              </w:rPr>
              <w:t xml:space="preserve"> и животное масло, </w:t>
            </w:r>
            <w:proofErr w:type="spellStart"/>
            <w:r w:rsidRPr="00F0127A">
              <w:rPr>
                <w:rFonts w:ascii="Times New Roman" w:hAnsi="Times New Roman" w:cs="Times New Roman"/>
                <w:color w:val="000000"/>
                <w:sz w:val="24"/>
                <w:szCs w:val="24"/>
                <w:lang w:val="ru-RU" w:eastAsia="ru-RU"/>
              </w:rPr>
              <w:t>неэмульгированные</w:t>
            </w:r>
            <w:proofErr w:type="spellEnd"/>
            <w:r w:rsidRPr="00F0127A">
              <w:rPr>
                <w:rFonts w:ascii="Times New Roman" w:hAnsi="Times New Roman" w:cs="Times New Roman"/>
                <w:color w:val="000000"/>
                <w:sz w:val="24"/>
                <w:szCs w:val="24"/>
                <w:lang w:val="ru-RU" w:eastAsia="ru-RU"/>
              </w:rPr>
              <w:t xml:space="preserve"> или </w:t>
            </w:r>
            <w:proofErr w:type="gramStart"/>
            <w:r w:rsidRPr="00F0127A">
              <w:rPr>
                <w:rFonts w:ascii="Times New Roman" w:hAnsi="Times New Roman" w:cs="Times New Roman"/>
                <w:color w:val="000000"/>
                <w:sz w:val="24"/>
                <w:szCs w:val="24"/>
                <w:lang w:val="ru-RU" w:eastAsia="ru-RU"/>
              </w:rPr>
              <w:t>несмешанные</w:t>
            </w:r>
            <w:proofErr w:type="gramEnd"/>
            <w:r w:rsidRPr="00F0127A">
              <w:rPr>
                <w:rFonts w:ascii="Times New Roman" w:hAnsi="Times New Roman" w:cs="Times New Roman"/>
                <w:color w:val="000000"/>
                <w:sz w:val="24"/>
                <w:szCs w:val="24"/>
                <w:lang w:val="ru-RU" w:eastAsia="ru-RU"/>
              </w:rPr>
              <w:t xml:space="preserve"> или не приготовленные каким-либо иным способом</w:t>
            </w:r>
            <w:r w:rsidRPr="00F0127A">
              <w:rPr>
                <w:rFonts w:ascii="Times New Roman" w:hAnsi="Times New Roman" w:cs="Times New Roman"/>
                <w:color w:val="000000"/>
                <w:sz w:val="24"/>
                <w:szCs w:val="24"/>
                <w:lang w:val="ro-RO" w:eastAsia="ru-RU"/>
              </w:rPr>
              <w:t xml:space="preserve"> </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Все: жиры и масла животного происхождения </w:t>
            </w:r>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1504</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Жиры, масла и их фракции</w:t>
            </w:r>
            <w:r w:rsidRPr="00F0127A">
              <w:rPr>
                <w:rFonts w:ascii="Times New Roman" w:hAnsi="Times New Roman" w:cs="Times New Roman"/>
                <w:color w:val="000000"/>
                <w:sz w:val="24"/>
                <w:szCs w:val="24"/>
                <w:lang w:eastAsia="ru-RU"/>
              </w:rPr>
              <w:t> </w:t>
            </w:r>
            <w:r w:rsidRPr="00F0127A">
              <w:rPr>
                <w:rFonts w:ascii="Times New Roman" w:hAnsi="Times New Roman" w:cs="Times New Roman"/>
                <w:color w:val="000000"/>
                <w:sz w:val="24"/>
                <w:szCs w:val="24"/>
                <w:lang w:val="ru-RU" w:eastAsia="ru-RU"/>
              </w:rPr>
              <w:t xml:space="preserve"> из рыбы или морских млекопитающих,  рафинированные, </w:t>
            </w:r>
            <w:r w:rsidRPr="00F0127A">
              <w:rPr>
                <w:rFonts w:ascii="Times New Roman" w:hAnsi="Times New Roman" w:cs="Times New Roman"/>
                <w:color w:val="000000"/>
                <w:sz w:val="24"/>
                <w:szCs w:val="24"/>
                <w:lang w:val="ru-RU" w:eastAsia="ru-RU"/>
              </w:rPr>
              <w:lastRenderedPageBreak/>
              <w:t>но без изменения химического состава:</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lastRenderedPageBreak/>
              <w:t>Все</w:t>
            </w:r>
            <w:proofErr w:type="spellEnd"/>
            <w:r w:rsidRPr="00F0127A">
              <w:rPr>
                <w:rFonts w:ascii="Times New Roman" w:hAnsi="Times New Roman" w:cs="Times New Roman"/>
                <w:color w:val="000000"/>
                <w:sz w:val="24"/>
                <w:szCs w:val="24"/>
                <w:lang w:eastAsia="ru-RU"/>
              </w:rPr>
              <w:t xml:space="preserve"> </w:t>
            </w:r>
          </w:p>
        </w:tc>
      </w:tr>
      <w:tr w:rsidR="00F0127A" w:rsidRPr="00EC36A1"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lastRenderedPageBreak/>
              <w:t>1505 00</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Жиропот и жировые вещества, получаемые из него  включая ланолин</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Все: жиры и масла животного происхождения</w:t>
            </w:r>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1506 00 00</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Прочие жиры и масла животного происхождения и их фракции, рафинированные, но без изменения химического состава</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EC36A1"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1516 10</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Жиры и масла животного происхождения и их фракции полностью или частично гидрогенизированные, </w:t>
            </w:r>
            <w:proofErr w:type="spellStart"/>
            <w:r w:rsidRPr="00F0127A">
              <w:rPr>
                <w:rFonts w:ascii="Times New Roman" w:hAnsi="Times New Roman" w:cs="Times New Roman"/>
                <w:color w:val="000000"/>
                <w:sz w:val="24"/>
                <w:szCs w:val="24"/>
                <w:lang w:val="ru-RU" w:eastAsia="ru-RU"/>
              </w:rPr>
              <w:t>переэтерифицированные</w:t>
            </w:r>
            <w:proofErr w:type="spellEnd"/>
            <w:r w:rsidRPr="00F0127A">
              <w:rPr>
                <w:rFonts w:ascii="Times New Roman" w:hAnsi="Times New Roman" w:cs="Times New Roman"/>
                <w:color w:val="000000"/>
                <w:sz w:val="24"/>
                <w:szCs w:val="24"/>
                <w:lang w:val="ru-RU" w:eastAsia="ru-RU"/>
              </w:rPr>
              <w:t xml:space="preserve">, </w:t>
            </w:r>
            <w:proofErr w:type="spellStart"/>
            <w:r w:rsidRPr="00F0127A">
              <w:rPr>
                <w:rFonts w:ascii="Times New Roman" w:hAnsi="Times New Roman" w:cs="Times New Roman"/>
                <w:color w:val="000000"/>
                <w:sz w:val="24"/>
                <w:szCs w:val="24"/>
                <w:lang w:val="ru-RU" w:eastAsia="ru-RU"/>
              </w:rPr>
              <w:t>реэтерифицированные</w:t>
            </w:r>
            <w:proofErr w:type="spellEnd"/>
            <w:r w:rsidRPr="00F0127A">
              <w:rPr>
                <w:rFonts w:ascii="Times New Roman" w:hAnsi="Times New Roman" w:cs="Times New Roman"/>
                <w:color w:val="000000"/>
                <w:sz w:val="24"/>
                <w:szCs w:val="24"/>
                <w:lang w:val="ru-RU" w:eastAsia="ru-RU"/>
              </w:rPr>
              <w:t xml:space="preserve"> или </w:t>
            </w:r>
            <w:proofErr w:type="spellStart"/>
            <w:r w:rsidRPr="00F0127A">
              <w:rPr>
                <w:rFonts w:ascii="Times New Roman" w:hAnsi="Times New Roman" w:cs="Times New Roman"/>
                <w:color w:val="000000"/>
                <w:sz w:val="24"/>
                <w:szCs w:val="24"/>
                <w:lang w:val="ru-RU" w:eastAsia="ru-RU"/>
              </w:rPr>
              <w:t>элаидинизированные</w:t>
            </w:r>
            <w:proofErr w:type="spellEnd"/>
            <w:r w:rsidRPr="00F0127A">
              <w:rPr>
                <w:rFonts w:ascii="Times New Roman" w:hAnsi="Times New Roman" w:cs="Times New Roman"/>
                <w:color w:val="000000"/>
                <w:sz w:val="24"/>
                <w:szCs w:val="24"/>
                <w:lang w:val="ru-RU" w:eastAsia="ru-RU"/>
              </w:rPr>
              <w:t>, нерафинированные или рафинированные, но не подвергнутые дальнейшей обработке</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Все: жиры и масла животного происхождения</w:t>
            </w:r>
          </w:p>
        </w:tc>
      </w:tr>
      <w:tr w:rsidR="00F0127A" w:rsidRPr="00EC36A1"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15 17</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Маргарин; пригодные для употребления в пищу смеси или готовые продукты животного происхождения или растительных жиров или масел или фракций различных жиров или масел из настоящей главы, кроме пищевых жиров или масел или их фракций товарной позиции 1516</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Которые не содержат жиры и масла животного происхождения</w:t>
            </w:r>
          </w:p>
        </w:tc>
      </w:tr>
      <w:tr w:rsidR="00F0127A" w:rsidRPr="00EC36A1"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1518 00 91</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Жиры или масла животного или растительного происхождения и их фракции, вареные, окисленные, </w:t>
            </w:r>
            <w:proofErr w:type="spellStart"/>
            <w:r w:rsidRPr="00F0127A">
              <w:rPr>
                <w:rFonts w:ascii="Times New Roman" w:hAnsi="Times New Roman" w:cs="Times New Roman"/>
                <w:color w:val="000000"/>
                <w:sz w:val="24"/>
                <w:szCs w:val="24"/>
                <w:lang w:val="ru-RU" w:eastAsia="ru-RU"/>
              </w:rPr>
              <w:t>дегидратированные</w:t>
            </w:r>
            <w:proofErr w:type="spellEnd"/>
            <w:r w:rsidRPr="00F0127A">
              <w:rPr>
                <w:rFonts w:ascii="Times New Roman" w:hAnsi="Times New Roman" w:cs="Times New Roman"/>
                <w:color w:val="000000"/>
                <w:sz w:val="24"/>
                <w:szCs w:val="24"/>
                <w:lang w:val="ru-RU" w:eastAsia="ru-RU"/>
              </w:rPr>
              <w:t>, сульфурированные, окисленные воздушной продувкой, полимеризованные путем нагревания в вакууме или в инертном газе, кроме продуктов товарной позиции 1516</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животные жиры и масла</w:t>
            </w:r>
          </w:p>
        </w:tc>
      </w:tr>
      <w:tr w:rsidR="00F0127A" w:rsidRPr="00EC36A1"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1518 00 95</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Смеси и непищевые продукты из жиров и масел животного происхождения или из жиров и масел животного и растительного происхождения и их фракции</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Только препараты жиров и масел, полученных из </w:t>
            </w:r>
            <w:proofErr w:type="gramStart"/>
            <w:r w:rsidRPr="00F0127A">
              <w:rPr>
                <w:rFonts w:ascii="Times New Roman" w:hAnsi="Times New Roman" w:cs="Times New Roman"/>
                <w:color w:val="000000"/>
                <w:sz w:val="24"/>
                <w:szCs w:val="24"/>
                <w:lang w:val="ru-RU" w:eastAsia="ru-RU"/>
              </w:rPr>
              <w:t>топленных</w:t>
            </w:r>
            <w:proofErr w:type="gramEnd"/>
            <w:r w:rsidRPr="00F0127A">
              <w:rPr>
                <w:rFonts w:ascii="Times New Roman" w:hAnsi="Times New Roman" w:cs="Times New Roman"/>
                <w:color w:val="000000"/>
                <w:sz w:val="24"/>
                <w:szCs w:val="24"/>
                <w:lang w:val="ru-RU" w:eastAsia="ru-RU"/>
              </w:rPr>
              <w:t xml:space="preserve"> жиров и их производных животного происхождения</w:t>
            </w:r>
          </w:p>
        </w:tc>
      </w:tr>
      <w:tr w:rsidR="00F0127A" w:rsidRPr="00EC36A1"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1518 00 99</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Прочие</w:t>
            </w:r>
            <w:proofErr w:type="spellEnd"/>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в случае, если содержат жиры, животного происхождения</w:t>
            </w:r>
          </w:p>
        </w:tc>
      </w:tr>
      <w:tr w:rsidR="00F0127A" w:rsidRPr="00EC36A1"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1521 90 91</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hAnsi="Times New Roman" w:cs="Times New Roman"/>
                <w:color w:val="000000"/>
                <w:sz w:val="24"/>
                <w:szCs w:val="24"/>
                <w:lang w:val="ru-RU" w:eastAsia="ru-RU"/>
              </w:rPr>
            </w:pPr>
            <w:r w:rsidRPr="00F0127A">
              <w:rPr>
                <w:rFonts w:ascii="Times New Roman" w:eastAsia="Calibri" w:hAnsi="Times New Roman" w:cs="Times New Roman"/>
                <w:color w:val="000000"/>
                <w:sz w:val="24"/>
                <w:szCs w:val="24"/>
                <w:lang w:val="ru-RU"/>
              </w:rPr>
              <w:t xml:space="preserve">Воск пчелиный, воски других насекомых, рафинированный или сырой окрашенный </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Все, включая сотовый воск, сырой пчелиный воск для пчеловодства или технических целей</w:t>
            </w:r>
          </w:p>
        </w:tc>
      </w:tr>
      <w:tr w:rsidR="00F0127A" w:rsidRPr="00EC36A1"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1521 90 99</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Воск пчелиный, воски других насекомых, рафинированный или окрашенный, </w:t>
            </w:r>
            <w:proofErr w:type="gramStart"/>
            <w:r w:rsidRPr="00F0127A">
              <w:rPr>
                <w:rFonts w:ascii="Times New Roman" w:hAnsi="Times New Roman" w:cs="Times New Roman"/>
                <w:color w:val="000000"/>
                <w:sz w:val="24"/>
                <w:szCs w:val="24"/>
                <w:lang w:val="ru-RU" w:eastAsia="ru-RU"/>
              </w:rPr>
              <w:t>кроме</w:t>
            </w:r>
            <w:proofErr w:type="gramEnd"/>
            <w:r w:rsidRPr="00F0127A">
              <w:rPr>
                <w:rFonts w:ascii="Times New Roman" w:hAnsi="Times New Roman" w:cs="Times New Roman"/>
                <w:color w:val="000000"/>
                <w:sz w:val="24"/>
                <w:szCs w:val="24"/>
                <w:lang w:val="ru-RU" w:eastAsia="ru-RU"/>
              </w:rPr>
              <w:t xml:space="preserve"> сырых</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Все, включая  обработанный или рафинированный воск, в том числе отбеленные или окрашенные, для использования в </w:t>
            </w:r>
            <w:r w:rsidRPr="00F0127A">
              <w:rPr>
                <w:rFonts w:ascii="Times New Roman" w:hAnsi="Times New Roman" w:cs="Times New Roman"/>
                <w:color w:val="000000"/>
                <w:sz w:val="24"/>
                <w:szCs w:val="24"/>
                <w:lang w:val="ru-RU" w:eastAsia="ru-RU"/>
              </w:rPr>
              <w:lastRenderedPageBreak/>
              <w:t>пчеловодстве и технических целях</w:t>
            </w:r>
          </w:p>
        </w:tc>
      </w:tr>
      <w:tr w:rsidR="00F0127A" w:rsidRPr="00F0127A" w:rsidTr="00910BF6">
        <w:trPr>
          <w:jc w:val="center"/>
        </w:trPr>
        <w:tc>
          <w:tcPr>
            <w:tcW w:w="67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val="ro-RO" w:eastAsia="ru-RU"/>
              </w:rPr>
              <w:lastRenderedPageBreak/>
              <w:t xml:space="preserve">Ex </w:t>
            </w:r>
            <w:r w:rsidRPr="00F0127A">
              <w:rPr>
                <w:rFonts w:ascii="Times New Roman" w:hAnsi="Times New Roman" w:cs="Times New Roman"/>
                <w:color w:val="000000"/>
                <w:sz w:val="24"/>
                <w:szCs w:val="24"/>
                <w:lang w:eastAsia="ru-RU"/>
              </w:rPr>
              <w:t>1522 00</w:t>
            </w:r>
          </w:p>
        </w:tc>
        <w:tc>
          <w:tcPr>
            <w:tcW w:w="25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o-RO" w:eastAsia="ru-RU"/>
              </w:rPr>
            </w:pPr>
            <w:proofErr w:type="spellStart"/>
            <w:r w:rsidRPr="00F0127A">
              <w:rPr>
                <w:rFonts w:ascii="Times New Roman" w:hAnsi="Times New Roman" w:cs="Times New Roman"/>
                <w:color w:val="000000"/>
                <w:sz w:val="24"/>
                <w:szCs w:val="24"/>
                <w:lang w:val="ru-RU" w:eastAsia="ru-RU"/>
              </w:rPr>
              <w:t>Дегра</w:t>
            </w:r>
            <w:proofErr w:type="spellEnd"/>
            <w:r w:rsidRPr="00F0127A">
              <w:rPr>
                <w:rFonts w:ascii="Times New Roman" w:hAnsi="Times New Roman" w:cs="Times New Roman"/>
                <w:color w:val="000000"/>
                <w:sz w:val="24"/>
                <w:szCs w:val="24"/>
                <w:lang w:val="ru-RU" w:eastAsia="ru-RU"/>
              </w:rPr>
              <w:t>; остатки после обработки жиров или восков   животного или растительного происхождения</w:t>
            </w:r>
            <w:r w:rsidRPr="00F0127A">
              <w:rPr>
                <w:rFonts w:ascii="Times New Roman" w:hAnsi="Times New Roman" w:cs="Times New Roman"/>
                <w:color w:val="000000"/>
                <w:sz w:val="24"/>
                <w:szCs w:val="24"/>
                <w:lang w:val="ro-RO" w:eastAsia="ru-RU"/>
              </w:rPr>
              <w:t xml:space="preserve"> </w:t>
            </w:r>
          </w:p>
        </w:tc>
        <w:tc>
          <w:tcPr>
            <w:tcW w:w="18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Только</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животного</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происхождения</w:t>
            </w:r>
            <w:proofErr w:type="spellEnd"/>
          </w:p>
        </w:tc>
      </w:tr>
    </w:tbl>
    <w:p w:rsidR="00F0127A" w:rsidRPr="00F0127A" w:rsidRDefault="00F0127A" w:rsidP="00F0127A">
      <w:pPr>
        <w:shd w:val="clear" w:color="auto" w:fill="FFFFFF"/>
        <w:textAlignment w:val="baseline"/>
        <w:rPr>
          <w:rFonts w:ascii="Times New Roman" w:eastAsia="Calibri" w:hAnsi="Times New Roman" w:cs="Times New Roman"/>
          <w:b/>
          <w:color w:val="000000"/>
          <w:sz w:val="24"/>
          <w:szCs w:val="24"/>
        </w:rPr>
      </w:pPr>
    </w:p>
    <w:p w:rsidR="00F0127A" w:rsidRPr="001D3BBD" w:rsidRDefault="00F0127A" w:rsidP="001D3BBD">
      <w:pPr>
        <w:shd w:val="clear" w:color="auto" w:fill="FFFFFF"/>
        <w:jc w:val="center"/>
        <w:textAlignment w:val="baseline"/>
        <w:rPr>
          <w:rFonts w:ascii="Times New Roman" w:eastAsia="Calibri" w:hAnsi="Times New Roman" w:cs="Times New Roman"/>
          <w:b/>
          <w:color w:val="000000"/>
          <w:sz w:val="24"/>
          <w:szCs w:val="24"/>
          <w:lang w:val="ru-RU"/>
        </w:rPr>
      </w:pPr>
      <w:r w:rsidRPr="00F0127A">
        <w:rPr>
          <w:rFonts w:ascii="Times New Roman" w:eastAsia="Calibri" w:hAnsi="Times New Roman" w:cs="Times New Roman"/>
          <w:b/>
          <w:color w:val="000000"/>
          <w:sz w:val="24"/>
          <w:szCs w:val="24"/>
        </w:rPr>
        <w:t>IX</w:t>
      </w:r>
      <w:r w:rsidRPr="00F0127A">
        <w:rPr>
          <w:rFonts w:ascii="Times New Roman" w:eastAsia="Calibri" w:hAnsi="Times New Roman" w:cs="Times New Roman"/>
          <w:b/>
          <w:color w:val="000000"/>
          <w:sz w:val="24"/>
          <w:szCs w:val="24"/>
          <w:lang w:val="ru-RU"/>
        </w:rPr>
        <w:t>. Готовые изделия из мяса, рыбы или ракообразных, моллюсков или прочих водных беспозвоночных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80"/>
        <w:gridCol w:w="4833"/>
        <w:gridCol w:w="3756"/>
      </w:tblGrid>
      <w:tr w:rsidR="00F0127A" w:rsidRPr="00F0127A" w:rsidTr="00910BF6">
        <w:trPr>
          <w:jc w:val="center"/>
        </w:trPr>
        <w:tc>
          <w:tcPr>
            <w:tcW w:w="6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4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90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6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1601 00</w:t>
            </w:r>
          </w:p>
        </w:tc>
        <w:tc>
          <w:tcPr>
            <w:tcW w:w="24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o-RO" w:eastAsia="ru-RU"/>
              </w:rPr>
            </w:pPr>
            <w:r w:rsidRPr="00F0127A">
              <w:rPr>
                <w:rFonts w:ascii="Times New Roman" w:hAnsi="Times New Roman" w:cs="Times New Roman"/>
                <w:color w:val="000000"/>
                <w:sz w:val="24"/>
                <w:szCs w:val="24"/>
                <w:lang w:val="ru-RU" w:eastAsia="ru-RU"/>
              </w:rPr>
              <w:t xml:space="preserve">Колбасы, колбаски и аналогичные продукты из мяса, мясных субпродуктов или   крови; пищевые </w:t>
            </w:r>
            <w:r w:rsidRPr="00F0127A">
              <w:rPr>
                <w:rFonts w:ascii="Times New Roman" w:eastAsia="Calibri" w:hAnsi="Times New Roman" w:cs="Times New Roman"/>
                <w:color w:val="000000"/>
                <w:sz w:val="24"/>
                <w:szCs w:val="24"/>
                <w:lang w:val="ru-RU"/>
              </w:rPr>
              <w:t>изделия</w:t>
            </w:r>
            <w:r w:rsidRPr="00F0127A">
              <w:rPr>
                <w:rFonts w:ascii="Times New Roman" w:hAnsi="Times New Roman" w:cs="Times New Roman"/>
                <w:color w:val="000000"/>
                <w:sz w:val="24"/>
                <w:szCs w:val="24"/>
                <w:lang w:val="ru-RU" w:eastAsia="ru-RU"/>
              </w:rPr>
              <w:t>, изготовленные на их основе</w:t>
            </w:r>
            <w:r w:rsidRPr="00F0127A">
              <w:rPr>
                <w:rFonts w:ascii="Times New Roman" w:hAnsi="Times New Roman" w:cs="Times New Roman"/>
                <w:color w:val="000000"/>
                <w:sz w:val="24"/>
                <w:szCs w:val="24"/>
                <w:lang w:val="ro-RO" w:eastAsia="ru-RU"/>
              </w:rPr>
              <w:t xml:space="preserve"> </w:t>
            </w:r>
          </w:p>
        </w:tc>
        <w:tc>
          <w:tcPr>
            <w:tcW w:w="190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Все, включая консервированное в различных формах мясо  </w:t>
            </w:r>
          </w:p>
        </w:tc>
      </w:tr>
      <w:tr w:rsidR="00F0127A" w:rsidRPr="00EC36A1" w:rsidTr="00910BF6">
        <w:trPr>
          <w:jc w:val="center"/>
        </w:trPr>
        <w:tc>
          <w:tcPr>
            <w:tcW w:w="6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1602</w:t>
            </w:r>
          </w:p>
        </w:tc>
        <w:tc>
          <w:tcPr>
            <w:tcW w:w="24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Прочие изделия или консервы из мяса, мясных субпродуктов или крови</w:t>
            </w:r>
          </w:p>
        </w:tc>
        <w:tc>
          <w:tcPr>
            <w:tcW w:w="190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Все, включая консервированное в различных формах мясо </w:t>
            </w:r>
          </w:p>
        </w:tc>
      </w:tr>
      <w:tr w:rsidR="00F0127A" w:rsidRPr="00EC36A1" w:rsidTr="00910BF6">
        <w:trPr>
          <w:jc w:val="center"/>
        </w:trPr>
        <w:tc>
          <w:tcPr>
            <w:tcW w:w="6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1603 00</w:t>
            </w:r>
          </w:p>
        </w:tc>
        <w:tc>
          <w:tcPr>
            <w:tcW w:w="24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Экстракты и соки из мяса, рыбы или ракообразных, моллюсков или прочих водных беспозвоночных</w:t>
            </w:r>
          </w:p>
        </w:tc>
        <w:tc>
          <w:tcPr>
            <w:tcW w:w="190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Все, включая мясные экстракты и концентраты, включая протеин из рыбы в виде геля, охлажденные или замороженные, включая хрящ акулы </w:t>
            </w:r>
          </w:p>
        </w:tc>
      </w:tr>
      <w:tr w:rsidR="00F0127A" w:rsidRPr="00EC36A1" w:rsidTr="00910BF6">
        <w:trPr>
          <w:jc w:val="center"/>
        </w:trPr>
        <w:tc>
          <w:tcPr>
            <w:tcW w:w="6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val="ro-RO" w:eastAsia="ru-RU"/>
              </w:rPr>
              <w:t xml:space="preserve">Ex </w:t>
            </w:r>
            <w:r w:rsidRPr="00F0127A">
              <w:rPr>
                <w:rFonts w:ascii="Times New Roman" w:hAnsi="Times New Roman" w:cs="Times New Roman"/>
                <w:color w:val="000000"/>
                <w:sz w:val="24"/>
                <w:szCs w:val="24"/>
                <w:lang w:eastAsia="ru-RU"/>
              </w:rPr>
              <w:t>16 04</w:t>
            </w:r>
          </w:p>
        </w:tc>
        <w:tc>
          <w:tcPr>
            <w:tcW w:w="24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Готовая или консервированная рыба; икра и ее заменители, изготовленные из икринок рыбы</w:t>
            </w:r>
          </w:p>
        </w:tc>
        <w:tc>
          <w:tcPr>
            <w:tcW w:w="190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Все.</w:t>
            </w:r>
          </w:p>
          <w:p w:rsidR="00F0127A" w:rsidRPr="00F0127A" w:rsidRDefault="00F0127A" w:rsidP="00910BF6">
            <w:pPr>
              <w:spacing w:line="20" w:lineRule="atLeast"/>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Для смешанных продуктов</w:t>
            </w:r>
            <w:r w:rsidRPr="00F0127A">
              <w:rPr>
                <w:rFonts w:ascii="Times New Roman" w:hAnsi="Times New Roman" w:cs="Times New Roman"/>
                <w:color w:val="000000"/>
                <w:sz w:val="24"/>
                <w:szCs w:val="24"/>
                <w:lang w:val="ro-RO" w:eastAsia="ru-RU"/>
              </w:rPr>
              <w:t xml:space="preserve"> </w:t>
            </w:r>
            <w:r w:rsidRPr="00F0127A">
              <w:rPr>
                <w:rFonts w:ascii="Times New Roman" w:hAnsi="Times New Roman" w:cs="Times New Roman"/>
                <w:color w:val="000000"/>
                <w:sz w:val="24"/>
                <w:szCs w:val="24"/>
                <w:lang w:val="ru-RU" w:eastAsia="ru-RU"/>
              </w:rPr>
              <w:t xml:space="preserve"> см. пункты  5 и 6 настоящего Перечня </w:t>
            </w:r>
          </w:p>
        </w:tc>
      </w:tr>
      <w:tr w:rsidR="00F0127A" w:rsidRPr="00EC36A1" w:rsidTr="00910BF6">
        <w:trPr>
          <w:jc w:val="center"/>
        </w:trPr>
        <w:tc>
          <w:tcPr>
            <w:tcW w:w="6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val="ro-RO" w:eastAsia="ru-RU"/>
              </w:rPr>
              <w:t xml:space="preserve">Ex </w:t>
            </w:r>
            <w:r w:rsidRPr="00F0127A">
              <w:rPr>
                <w:rFonts w:ascii="Times New Roman" w:hAnsi="Times New Roman" w:cs="Times New Roman"/>
                <w:color w:val="000000"/>
                <w:sz w:val="24"/>
                <w:szCs w:val="24"/>
                <w:lang w:eastAsia="ru-RU"/>
              </w:rPr>
              <w:t>16 05</w:t>
            </w:r>
          </w:p>
        </w:tc>
        <w:tc>
          <w:tcPr>
            <w:tcW w:w="244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Готовые или консервированные ракообразные, моллюски и прочие водные   беспозвоночные</w:t>
            </w:r>
          </w:p>
        </w:tc>
        <w:tc>
          <w:tcPr>
            <w:tcW w:w="190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Все</w:t>
            </w:r>
          </w:p>
          <w:p w:rsidR="00F0127A" w:rsidRPr="00F0127A" w:rsidRDefault="00F0127A" w:rsidP="00910BF6">
            <w:pPr>
              <w:spacing w:line="20" w:lineRule="atLeast"/>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Для смешанных продуктов</w:t>
            </w:r>
            <w:r w:rsidRPr="00F0127A">
              <w:rPr>
                <w:rFonts w:ascii="Times New Roman" w:hAnsi="Times New Roman" w:cs="Times New Roman"/>
                <w:color w:val="000000"/>
                <w:sz w:val="24"/>
                <w:szCs w:val="24"/>
                <w:lang w:val="ro-RO" w:eastAsia="ru-RU"/>
              </w:rPr>
              <w:t xml:space="preserve"> </w:t>
            </w:r>
            <w:r w:rsidRPr="00F0127A">
              <w:rPr>
                <w:rFonts w:ascii="Times New Roman" w:hAnsi="Times New Roman" w:cs="Times New Roman"/>
                <w:color w:val="000000"/>
                <w:sz w:val="24"/>
                <w:szCs w:val="24"/>
                <w:lang w:val="ru-RU" w:eastAsia="ru-RU"/>
              </w:rPr>
              <w:t xml:space="preserve"> см</w:t>
            </w:r>
            <w:r w:rsidRPr="00F0127A">
              <w:rPr>
                <w:rFonts w:ascii="Times New Roman" w:hAnsi="Times New Roman" w:cs="Times New Roman"/>
                <w:color w:val="000000"/>
                <w:sz w:val="24"/>
                <w:szCs w:val="24"/>
                <w:lang w:val="ro-RO" w:eastAsia="ru-RU"/>
              </w:rPr>
              <w:t xml:space="preserve">. </w:t>
            </w:r>
            <w:r w:rsidRPr="00F0127A">
              <w:rPr>
                <w:rFonts w:ascii="Times New Roman" w:hAnsi="Times New Roman" w:cs="Times New Roman"/>
                <w:color w:val="000000"/>
                <w:sz w:val="24"/>
                <w:szCs w:val="24"/>
                <w:lang w:val="ru-RU" w:eastAsia="ru-RU"/>
              </w:rPr>
              <w:t xml:space="preserve">пункты  5 и 6 настоящего Перечня </w:t>
            </w:r>
          </w:p>
        </w:tc>
      </w:tr>
    </w:tbl>
    <w:p w:rsidR="00F0127A" w:rsidRPr="00F0127A" w:rsidRDefault="00F0127A" w:rsidP="00F0127A">
      <w:pPr>
        <w:widowControl w:val="0"/>
        <w:autoSpaceDE w:val="0"/>
        <w:autoSpaceDN w:val="0"/>
        <w:adjustRightInd w:val="0"/>
        <w:rPr>
          <w:rFonts w:ascii="Times New Roman" w:eastAsia="Calibri" w:hAnsi="Times New Roman" w:cs="Times New Roman"/>
          <w:b/>
          <w:color w:val="000000"/>
          <w:sz w:val="24"/>
          <w:szCs w:val="24"/>
          <w:lang w:val="ru-RU" w:eastAsia="ro-RO"/>
        </w:rPr>
      </w:pPr>
    </w:p>
    <w:p w:rsidR="00F0127A" w:rsidRPr="001D3BBD" w:rsidRDefault="00F0127A" w:rsidP="001D3BBD">
      <w:pPr>
        <w:widowControl w:val="0"/>
        <w:autoSpaceDE w:val="0"/>
        <w:autoSpaceDN w:val="0"/>
        <w:adjustRightInd w:val="0"/>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eastAsia="ro-RO"/>
        </w:rPr>
        <w:t>X</w:t>
      </w:r>
      <w:r w:rsidRPr="00F0127A">
        <w:rPr>
          <w:rFonts w:ascii="Times New Roman" w:eastAsia="Calibri" w:hAnsi="Times New Roman" w:cs="Times New Roman"/>
          <w:b/>
          <w:color w:val="000000"/>
          <w:sz w:val="24"/>
          <w:szCs w:val="24"/>
          <w:lang w:val="ru-RU" w:eastAsia="ro-RO"/>
        </w:rPr>
        <w:t>. Сахар и кондитерские изделия из сахара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5"/>
        <w:gridCol w:w="5106"/>
        <w:gridCol w:w="3768"/>
      </w:tblGrid>
      <w:tr w:rsidR="00F0127A" w:rsidRPr="00F0127A" w:rsidTr="00910BF6">
        <w:trPr>
          <w:jc w:val="center"/>
        </w:trPr>
        <w:tc>
          <w:tcPr>
            <w:tcW w:w="50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w:t>
            </w:r>
          </w:p>
        </w:tc>
        <w:tc>
          <w:tcPr>
            <w:tcW w:w="258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90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50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val="ro-RO" w:eastAsia="ru-RU"/>
              </w:rPr>
              <w:t xml:space="preserve">Ex </w:t>
            </w:r>
            <w:r w:rsidRPr="00F0127A">
              <w:rPr>
                <w:rFonts w:ascii="Times New Roman" w:hAnsi="Times New Roman" w:cs="Times New Roman"/>
                <w:color w:val="000000"/>
                <w:sz w:val="24"/>
                <w:szCs w:val="24"/>
                <w:lang w:eastAsia="ru-RU"/>
              </w:rPr>
              <w:t>17 02</w:t>
            </w:r>
          </w:p>
        </w:tc>
        <w:tc>
          <w:tcPr>
            <w:tcW w:w="258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Прочие сахара, включая химически чистые лактозу, мальтозу, глюкозу и фруктоз</w:t>
            </w:r>
            <w:proofErr w:type="gramStart"/>
            <w:r w:rsidRPr="00F0127A">
              <w:rPr>
                <w:rFonts w:ascii="Times New Roman" w:hAnsi="Times New Roman" w:cs="Times New Roman"/>
                <w:color w:val="000000"/>
                <w:sz w:val="24"/>
                <w:szCs w:val="24"/>
                <w:lang w:val="ru-RU" w:eastAsia="ru-RU"/>
              </w:rPr>
              <w:t>у(</w:t>
            </w:r>
            <w:proofErr w:type="gramEnd"/>
            <w:r w:rsidRPr="00F0127A">
              <w:rPr>
                <w:rFonts w:ascii="Times New Roman" w:hAnsi="Times New Roman" w:cs="Times New Roman"/>
                <w:color w:val="000000"/>
                <w:sz w:val="24"/>
                <w:szCs w:val="24"/>
                <w:lang w:val="ru-RU" w:eastAsia="ru-RU"/>
              </w:rPr>
              <w:t>левулезу), в твердом состоянии; сиропы сахарные без добавления вкусо-ароматических или красящих веществ; искусственный мед, смешанный с натуральным медом</w:t>
            </w:r>
          </w:p>
        </w:tc>
        <w:tc>
          <w:tcPr>
            <w:tcW w:w="190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животного происхождения</w:t>
            </w:r>
          </w:p>
          <w:p w:rsidR="00F0127A" w:rsidRPr="00F0127A" w:rsidRDefault="00F0127A" w:rsidP="00910BF6">
            <w:pPr>
              <w:spacing w:line="20" w:lineRule="atLeast"/>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Для смешанных продуктов</w:t>
            </w:r>
            <w:r w:rsidRPr="00F0127A">
              <w:rPr>
                <w:rFonts w:ascii="Times New Roman" w:hAnsi="Times New Roman" w:cs="Times New Roman"/>
                <w:color w:val="000000"/>
                <w:sz w:val="24"/>
                <w:szCs w:val="24"/>
                <w:lang w:val="ro-RO" w:eastAsia="ru-RU"/>
              </w:rPr>
              <w:t xml:space="preserve"> </w:t>
            </w:r>
            <w:r w:rsidRPr="00F0127A">
              <w:rPr>
                <w:rFonts w:ascii="Times New Roman" w:hAnsi="Times New Roman" w:cs="Times New Roman"/>
                <w:color w:val="000000"/>
                <w:sz w:val="24"/>
                <w:szCs w:val="24"/>
                <w:lang w:val="ru-RU" w:eastAsia="ru-RU"/>
              </w:rPr>
              <w:t xml:space="preserve"> см</w:t>
            </w:r>
            <w:r w:rsidRPr="00F0127A">
              <w:rPr>
                <w:rFonts w:ascii="Times New Roman" w:hAnsi="Times New Roman" w:cs="Times New Roman"/>
                <w:color w:val="000000"/>
                <w:sz w:val="24"/>
                <w:szCs w:val="24"/>
                <w:lang w:val="ro-RO" w:eastAsia="ru-RU"/>
              </w:rPr>
              <w:t xml:space="preserve">. </w:t>
            </w:r>
            <w:r w:rsidRPr="00F0127A">
              <w:rPr>
                <w:rFonts w:ascii="Times New Roman" w:hAnsi="Times New Roman" w:cs="Times New Roman"/>
                <w:color w:val="000000"/>
                <w:sz w:val="24"/>
                <w:szCs w:val="24"/>
                <w:lang w:val="ru-RU" w:eastAsia="ru-RU"/>
              </w:rPr>
              <w:t xml:space="preserve">пункты  4 и 5 настоящего Перечня </w:t>
            </w:r>
          </w:p>
        </w:tc>
      </w:tr>
    </w:tbl>
    <w:p w:rsidR="00F0127A" w:rsidRPr="00F0127A" w:rsidRDefault="00F0127A" w:rsidP="00F0127A">
      <w:pPr>
        <w:shd w:val="clear" w:color="auto" w:fill="FFFFFF"/>
        <w:jc w:val="center"/>
        <w:textAlignment w:val="baseline"/>
        <w:rPr>
          <w:rFonts w:ascii="Times New Roman" w:hAnsi="Times New Roman" w:cs="Times New Roman"/>
          <w:color w:val="000000"/>
          <w:sz w:val="24"/>
          <w:szCs w:val="24"/>
          <w:lang w:val="ru-RU" w:eastAsia="ru-RU"/>
        </w:rPr>
      </w:pPr>
    </w:p>
    <w:p w:rsidR="00F0127A" w:rsidRPr="001D3BBD" w:rsidRDefault="00F0127A" w:rsidP="001D3BBD">
      <w:pPr>
        <w:widowControl w:val="0"/>
        <w:autoSpaceDE w:val="0"/>
        <w:autoSpaceDN w:val="0"/>
        <w:adjustRightInd w:val="0"/>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eastAsia="ro-RO"/>
        </w:rPr>
        <w:lastRenderedPageBreak/>
        <w:t>XI</w:t>
      </w:r>
      <w:r w:rsidRPr="00F0127A">
        <w:rPr>
          <w:rFonts w:ascii="Times New Roman" w:eastAsia="Calibri" w:hAnsi="Times New Roman" w:cs="Times New Roman"/>
          <w:b/>
          <w:color w:val="000000"/>
          <w:sz w:val="24"/>
          <w:szCs w:val="24"/>
          <w:lang w:val="ru-RU" w:eastAsia="ro-RO"/>
        </w:rPr>
        <w:t>. Какао и продукты из него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73"/>
        <w:gridCol w:w="5304"/>
        <w:gridCol w:w="3592"/>
      </w:tblGrid>
      <w:tr w:rsidR="00F0127A" w:rsidRPr="00F0127A" w:rsidTr="00910BF6">
        <w:trPr>
          <w:jc w:val="center"/>
        </w:trPr>
        <w:tc>
          <w:tcPr>
            <w:tcW w:w="49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68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82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49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val="ro-RO" w:eastAsia="ru-RU"/>
              </w:rPr>
              <w:t xml:space="preserve">Ex </w:t>
            </w:r>
            <w:r w:rsidRPr="00F0127A">
              <w:rPr>
                <w:rFonts w:ascii="Times New Roman" w:hAnsi="Times New Roman" w:cs="Times New Roman"/>
                <w:color w:val="000000"/>
                <w:sz w:val="24"/>
                <w:szCs w:val="24"/>
                <w:lang w:eastAsia="ru-RU"/>
              </w:rPr>
              <w:t>18 06</w:t>
            </w:r>
          </w:p>
        </w:tc>
        <w:tc>
          <w:tcPr>
            <w:tcW w:w="268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Шоколад и прочие готовые пищевые продукты, содержащие какао</w:t>
            </w:r>
          </w:p>
        </w:tc>
        <w:tc>
          <w:tcPr>
            <w:tcW w:w="182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Которые содержат продуктов животного происхождения, </w:t>
            </w:r>
          </w:p>
          <w:p w:rsidR="00F0127A" w:rsidRPr="00F0127A" w:rsidRDefault="00F0127A" w:rsidP="00910BF6">
            <w:pPr>
              <w:spacing w:line="20" w:lineRule="atLeast"/>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Для смешанных продуктов см</w:t>
            </w:r>
            <w:r w:rsidRPr="00F0127A">
              <w:rPr>
                <w:rFonts w:ascii="Times New Roman" w:hAnsi="Times New Roman" w:cs="Times New Roman"/>
                <w:color w:val="000000"/>
                <w:sz w:val="24"/>
                <w:szCs w:val="24"/>
                <w:lang w:val="ro-RO" w:eastAsia="ru-RU"/>
              </w:rPr>
              <w:t xml:space="preserve">. </w:t>
            </w:r>
            <w:r w:rsidRPr="00F0127A">
              <w:rPr>
                <w:rFonts w:ascii="Times New Roman" w:hAnsi="Times New Roman" w:cs="Times New Roman"/>
                <w:color w:val="000000"/>
                <w:sz w:val="24"/>
                <w:szCs w:val="24"/>
                <w:lang w:val="ru-RU" w:eastAsia="ru-RU"/>
              </w:rPr>
              <w:t xml:space="preserve">пункты 4 и 5 настоящего Перечня </w:t>
            </w:r>
          </w:p>
        </w:tc>
      </w:tr>
    </w:tbl>
    <w:p w:rsidR="00F0127A" w:rsidRPr="00F0127A" w:rsidRDefault="00F0127A" w:rsidP="00F0127A">
      <w:pPr>
        <w:rPr>
          <w:rFonts w:ascii="Times New Roman" w:hAnsi="Times New Roman" w:cs="Times New Roman"/>
          <w:b/>
          <w:bCs/>
          <w:i/>
          <w:iCs/>
          <w:color w:val="000000"/>
          <w:sz w:val="24"/>
          <w:szCs w:val="24"/>
          <w:lang w:val="ru-RU" w:eastAsia="ru-RU"/>
        </w:rPr>
      </w:pPr>
    </w:p>
    <w:p w:rsidR="00F0127A" w:rsidRPr="00F0127A" w:rsidRDefault="00F0127A" w:rsidP="00F0127A">
      <w:pPr>
        <w:widowControl w:val="0"/>
        <w:autoSpaceDE w:val="0"/>
        <w:autoSpaceDN w:val="0"/>
        <w:adjustRightInd w:val="0"/>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eastAsia="ro-RO"/>
        </w:rPr>
        <w:t>XII</w:t>
      </w:r>
      <w:r w:rsidRPr="00F0127A">
        <w:rPr>
          <w:rFonts w:ascii="Times New Roman" w:eastAsia="Calibri" w:hAnsi="Times New Roman" w:cs="Times New Roman"/>
          <w:b/>
          <w:color w:val="000000"/>
          <w:sz w:val="24"/>
          <w:szCs w:val="24"/>
          <w:lang w:val="ru-RU" w:eastAsia="ro-RO"/>
        </w:rPr>
        <w:t>. Изделия из зерна злаков, муки, крахмала или молока; кондитерские изделия</w:t>
      </w:r>
    </w:p>
    <w:p w:rsidR="00F0127A" w:rsidRPr="001D3BBD" w:rsidRDefault="00F0127A" w:rsidP="001D3BBD">
      <w:pPr>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Данный раздел включает сложные продукты, содержащие продукты животного происхождения, обработанные и готовые пищевые продукты, содержащие необработанные продукты животного происхождения.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5"/>
        <w:gridCol w:w="5831"/>
        <w:gridCol w:w="2343"/>
      </w:tblGrid>
      <w:tr w:rsidR="00F0127A" w:rsidRPr="00EC36A1"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rPr>
                <w:rFonts w:ascii="Times New Roman" w:hAnsi="Times New Roman" w:cs="Times New Roman"/>
                <w:color w:val="000000"/>
                <w:sz w:val="24"/>
                <w:szCs w:val="24"/>
                <w:lang w:val="ru-RU" w:eastAsia="ru-RU"/>
              </w:rPr>
            </w:pPr>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rPr>
                <w:rFonts w:ascii="Times New Roman" w:eastAsia="Calibri" w:hAnsi="Times New Roman" w:cs="Times New Roman"/>
                <w:sz w:val="24"/>
                <w:szCs w:val="24"/>
                <w:lang w:val="ru-RU"/>
              </w:rPr>
            </w:pPr>
          </w:p>
        </w:tc>
      </w:tr>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19 01</w:t>
            </w: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Солодовые экстракты; пищевые продукты из муки, круп, манной крупы, крахмала или солодовых экстрактов, не содержащие какао или содержащие какао до 40% массовой доли, рассчитанной на полностью обезжиренной основе, в другом месте не поименованные или не включенные; готовые пищевые продукты из продуктов в позициях 0401 до 0404, не содержащие какао или содержащие какао до 5% массовой доли, рассчитанной на полностью обезжиренной основе, в другом месте не поименованные или не включенные</w:t>
            </w:r>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Содержащие продукты животного происхождения.</w:t>
            </w:r>
          </w:p>
          <w:p w:rsidR="00F0127A" w:rsidRPr="00F0127A" w:rsidRDefault="00F0127A" w:rsidP="00910BF6">
            <w:pPr>
              <w:spacing w:line="20" w:lineRule="atLeast"/>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val="ru-RU" w:eastAsia="ru-RU"/>
              </w:rPr>
              <w:t>Для смешанных продуктов см</w:t>
            </w:r>
            <w:r w:rsidRPr="00F0127A">
              <w:rPr>
                <w:rFonts w:ascii="Times New Roman" w:hAnsi="Times New Roman" w:cs="Times New Roman"/>
                <w:color w:val="000000"/>
                <w:sz w:val="24"/>
                <w:szCs w:val="24"/>
                <w:lang w:val="ro-RO" w:eastAsia="ru-RU"/>
              </w:rPr>
              <w:t xml:space="preserve">.  </w:t>
            </w:r>
            <w:proofErr w:type="spellStart"/>
            <w:r w:rsidRPr="00F0127A">
              <w:rPr>
                <w:rFonts w:ascii="Times New Roman" w:hAnsi="Times New Roman" w:cs="Times New Roman"/>
                <w:color w:val="000000"/>
                <w:sz w:val="24"/>
                <w:szCs w:val="24"/>
                <w:lang w:eastAsia="ru-RU"/>
              </w:rPr>
              <w:t>пункты</w:t>
            </w:r>
            <w:proofErr w:type="spellEnd"/>
            <w:r w:rsidRPr="00F0127A">
              <w:rPr>
                <w:rFonts w:ascii="Times New Roman" w:hAnsi="Times New Roman" w:cs="Times New Roman"/>
                <w:color w:val="000000"/>
                <w:sz w:val="24"/>
                <w:szCs w:val="24"/>
                <w:lang w:eastAsia="ru-RU"/>
              </w:rPr>
              <w:t xml:space="preserve">  4 и 5 </w:t>
            </w:r>
            <w:proofErr w:type="spellStart"/>
            <w:r w:rsidRPr="00F0127A">
              <w:rPr>
                <w:rFonts w:ascii="Times New Roman" w:hAnsi="Times New Roman" w:cs="Times New Roman"/>
                <w:color w:val="000000"/>
                <w:sz w:val="24"/>
                <w:szCs w:val="24"/>
                <w:lang w:eastAsia="ru-RU"/>
              </w:rPr>
              <w:t>настоящего</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Перечня</w:t>
            </w:r>
            <w:proofErr w:type="spellEnd"/>
            <w:r w:rsidRPr="00F0127A">
              <w:rPr>
                <w:rFonts w:ascii="Times New Roman" w:hAnsi="Times New Roman" w:cs="Times New Roman"/>
                <w:color w:val="000000"/>
                <w:sz w:val="24"/>
                <w:szCs w:val="24"/>
                <w:lang w:eastAsia="ru-RU"/>
              </w:rPr>
              <w:t xml:space="preserve">  </w:t>
            </w:r>
          </w:p>
        </w:tc>
      </w:tr>
      <w:tr w:rsidR="00F0127A" w:rsidRPr="00EC36A1" w:rsidTr="001D3BBD">
        <w:trPr>
          <w:trHeight w:val="2088"/>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1902 11 00</w:t>
            </w: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Сырые макаронные изделия, не фаршированные или не приготовленные каким-либо другим способом, содержащие яйца</w:t>
            </w:r>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Содержащие продукты животного происхождения.</w:t>
            </w:r>
          </w:p>
          <w:p w:rsidR="00F0127A" w:rsidRPr="00F0127A" w:rsidRDefault="00F0127A" w:rsidP="00910BF6">
            <w:pPr>
              <w:spacing w:line="20" w:lineRule="atLeast"/>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Для смешанных продуктов, смотреть пункты  4 и 5 настоящего Перечня </w:t>
            </w:r>
          </w:p>
        </w:tc>
      </w:tr>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1902 20 10</w:t>
            </w: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Фаршированные макаронные изделия (даже сваренные или приготовленные иным способом), содержащие рыбу, ракообразных, моллюсков или других водных беспозвоночных в пропорции свыше 20 % массовой доли  </w:t>
            </w:r>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1902 20 30</w:t>
            </w: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Фаршированные макаронные изделия (даже сваренные или приготовленные иным способом), содержащие сосиски, сардельки и аналогичные продукты, мясо и субпродукты любого вида, включая жиры любого вида или происхождения в пропорции свыше20 %массовой </w:t>
            </w:r>
            <w:r w:rsidRPr="00F0127A">
              <w:rPr>
                <w:rFonts w:ascii="Times New Roman" w:hAnsi="Times New Roman" w:cs="Times New Roman"/>
                <w:color w:val="000000"/>
                <w:sz w:val="24"/>
                <w:szCs w:val="24"/>
                <w:lang w:val="ru-RU" w:eastAsia="ru-RU"/>
              </w:rPr>
              <w:lastRenderedPageBreak/>
              <w:t>доли</w:t>
            </w:r>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lastRenderedPageBreak/>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lastRenderedPageBreak/>
              <w:t>Ex 1902 20 91</w:t>
            </w: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Сваренные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фаршированные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макаронные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изделия</w:t>
            </w:r>
            <w:proofErr w:type="spellEnd"/>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Содержащие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продукты</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животного</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происхождения</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1902 20 99</w:t>
            </w: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Другие (</w:t>
            </w:r>
            <w:proofErr w:type="gramStart"/>
            <w:r w:rsidRPr="00F0127A">
              <w:rPr>
                <w:rFonts w:ascii="Times New Roman" w:hAnsi="Times New Roman" w:cs="Times New Roman"/>
                <w:color w:val="000000"/>
                <w:sz w:val="24"/>
                <w:szCs w:val="24"/>
                <w:lang w:val="ru-RU" w:eastAsia="ru-RU"/>
              </w:rPr>
              <w:t>другие</w:t>
            </w:r>
            <w:proofErr w:type="gramEnd"/>
            <w:r w:rsidRPr="00F0127A">
              <w:rPr>
                <w:rFonts w:ascii="Times New Roman" w:hAnsi="Times New Roman" w:cs="Times New Roman"/>
                <w:color w:val="000000"/>
                <w:sz w:val="24"/>
                <w:szCs w:val="24"/>
                <w:lang w:val="ru-RU" w:eastAsia="ru-RU"/>
              </w:rPr>
              <w:t xml:space="preserve"> не сваренные фаршированные макаронные изделия)</w:t>
            </w:r>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Содержащие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продукты</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животного</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происхождения</w:t>
            </w:r>
            <w:proofErr w:type="spellEnd"/>
          </w:p>
        </w:tc>
      </w:tr>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1902 30</w:t>
            </w: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Другие макаронные изделия, отличные от макаронных изделий в подпунктах 1902</w:t>
            </w:r>
            <w:r w:rsidRPr="00F0127A">
              <w:rPr>
                <w:rFonts w:ascii="Times New Roman" w:hAnsi="Times New Roman" w:cs="Times New Roman"/>
                <w:color w:val="000000"/>
                <w:sz w:val="24"/>
                <w:szCs w:val="24"/>
                <w:lang w:eastAsia="ru-RU"/>
              </w:rPr>
              <w:t> </w:t>
            </w:r>
            <w:r w:rsidRPr="00F0127A">
              <w:rPr>
                <w:rFonts w:ascii="Times New Roman" w:hAnsi="Times New Roman" w:cs="Times New Roman"/>
                <w:color w:val="000000"/>
                <w:sz w:val="24"/>
                <w:szCs w:val="24"/>
                <w:lang w:val="ru-RU" w:eastAsia="ru-RU"/>
              </w:rPr>
              <w:t>11, 1902</w:t>
            </w:r>
            <w:r w:rsidRPr="00F0127A">
              <w:rPr>
                <w:rFonts w:ascii="Times New Roman" w:hAnsi="Times New Roman" w:cs="Times New Roman"/>
                <w:color w:val="000000"/>
                <w:sz w:val="24"/>
                <w:szCs w:val="24"/>
                <w:lang w:eastAsia="ru-RU"/>
              </w:rPr>
              <w:t> </w:t>
            </w:r>
            <w:r w:rsidRPr="00F0127A">
              <w:rPr>
                <w:rFonts w:ascii="Times New Roman" w:hAnsi="Times New Roman" w:cs="Times New Roman"/>
                <w:color w:val="000000"/>
                <w:sz w:val="24"/>
                <w:szCs w:val="24"/>
                <w:lang w:val="ru-RU" w:eastAsia="ru-RU"/>
              </w:rPr>
              <w:t>19 и 1902</w:t>
            </w:r>
            <w:r w:rsidRPr="00F0127A">
              <w:rPr>
                <w:rFonts w:ascii="Times New Roman" w:hAnsi="Times New Roman" w:cs="Times New Roman"/>
                <w:color w:val="000000"/>
                <w:sz w:val="24"/>
                <w:szCs w:val="24"/>
                <w:lang w:eastAsia="ru-RU"/>
              </w:rPr>
              <w:t> </w:t>
            </w:r>
            <w:r w:rsidRPr="00F0127A">
              <w:rPr>
                <w:rFonts w:ascii="Times New Roman" w:hAnsi="Times New Roman" w:cs="Times New Roman"/>
                <w:color w:val="000000"/>
                <w:sz w:val="24"/>
                <w:szCs w:val="24"/>
                <w:lang w:val="ru-RU" w:eastAsia="ru-RU"/>
              </w:rPr>
              <w:t>20</w:t>
            </w:r>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Содержащие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продукты</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животного</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происхождения</w:t>
            </w:r>
            <w:proofErr w:type="spellEnd"/>
          </w:p>
        </w:tc>
      </w:tr>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1902 40</w:t>
            </w: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Кускус</w:t>
            </w:r>
            <w:proofErr w:type="spellEnd"/>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Содержащие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продукты</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животного</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происхождения</w:t>
            </w:r>
            <w:proofErr w:type="spellEnd"/>
          </w:p>
        </w:tc>
      </w:tr>
      <w:tr w:rsidR="00F0127A" w:rsidRPr="00EC36A1"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1904 10 10</w:t>
            </w: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Готовые продукты, полученные путем экструзии или обжарки кукурузы</w:t>
            </w:r>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Только те, которые содержат продукты животного происхождения и подлежат ветеринарным проверкам в соответствии с подпунктом 3) пункта 4 настоящего Перечня </w:t>
            </w:r>
          </w:p>
        </w:tc>
      </w:tr>
      <w:tr w:rsidR="00F0127A" w:rsidRPr="00EC36A1"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1904 90 10</w:t>
            </w: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Еда, приготовленная на основе риса</w:t>
            </w:r>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Содержащие продукты животного происхождения, например, суши </w:t>
            </w:r>
          </w:p>
        </w:tc>
      </w:tr>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19 05</w:t>
            </w:r>
          </w:p>
        </w:tc>
        <w:tc>
          <w:tcPr>
            <w:tcW w:w="29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Кондитерские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изделия</w:t>
            </w:r>
            <w:proofErr w:type="spellEnd"/>
            <w:r w:rsidRPr="00F0127A">
              <w:rPr>
                <w:rFonts w:ascii="Times New Roman" w:hAnsi="Times New Roman" w:cs="Times New Roman"/>
                <w:color w:val="000000"/>
                <w:sz w:val="24"/>
                <w:szCs w:val="24"/>
                <w:lang w:eastAsia="ru-RU"/>
              </w:rPr>
              <w:t xml:space="preserve"> </w:t>
            </w:r>
          </w:p>
        </w:tc>
        <w:tc>
          <w:tcPr>
            <w:tcW w:w="118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val="ru-RU" w:eastAsia="ru-RU"/>
              </w:rPr>
              <w:t xml:space="preserve">Включают такие готовые продукты, которые содержат мясо или другие продукты животного происхождения. </w:t>
            </w:r>
            <w:proofErr w:type="spellStart"/>
            <w:r w:rsidRPr="00F0127A">
              <w:rPr>
                <w:rFonts w:ascii="Times New Roman" w:hAnsi="Times New Roman" w:cs="Times New Roman"/>
                <w:color w:val="000000"/>
                <w:sz w:val="24"/>
                <w:szCs w:val="24"/>
                <w:lang w:eastAsia="ru-RU"/>
              </w:rPr>
              <w:t>Для</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смешанных</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продуктов</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см</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пункты</w:t>
            </w:r>
            <w:proofErr w:type="spellEnd"/>
            <w:r w:rsidRPr="00F0127A">
              <w:rPr>
                <w:rFonts w:ascii="Times New Roman" w:hAnsi="Times New Roman" w:cs="Times New Roman"/>
                <w:color w:val="000000"/>
                <w:sz w:val="24"/>
                <w:szCs w:val="24"/>
                <w:lang w:eastAsia="ru-RU"/>
              </w:rPr>
              <w:t xml:space="preserve">  4 и 5 </w:t>
            </w:r>
            <w:proofErr w:type="spellStart"/>
            <w:r w:rsidRPr="00F0127A">
              <w:rPr>
                <w:rFonts w:ascii="Times New Roman" w:hAnsi="Times New Roman" w:cs="Times New Roman"/>
                <w:color w:val="000000"/>
                <w:sz w:val="24"/>
                <w:szCs w:val="24"/>
                <w:lang w:eastAsia="ru-RU"/>
              </w:rPr>
              <w:t>настоящего</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Перечня</w:t>
            </w:r>
            <w:proofErr w:type="spellEnd"/>
            <w:r w:rsidRPr="00F0127A">
              <w:rPr>
                <w:rFonts w:ascii="Times New Roman" w:hAnsi="Times New Roman" w:cs="Times New Roman"/>
                <w:color w:val="000000"/>
                <w:sz w:val="24"/>
                <w:szCs w:val="24"/>
                <w:lang w:eastAsia="ru-RU"/>
              </w:rPr>
              <w:t xml:space="preserve"> </w:t>
            </w:r>
          </w:p>
        </w:tc>
      </w:tr>
    </w:tbl>
    <w:p w:rsidR="00F0127A" w:rsidRDefault="00F0127A" w:rsidP="00F0127A">
      <w:pPr>
        <w:shd w:val="clear" w:color="auto" w:fill="FFFFFF"/>
        <w:textAlignment w:val="baseline"/>
        <w:rPr>
          <w:rFonts w:ascii="Times New Roman" w:hAnsi="Times New Roman" w:cs="Times New Roman"/>
          <w:b/>
          <w:bCs/>
          <w:iCs/>
          <w:color w:val="000000"/>
          <w:sz w:val="24"/>
          <w:szCs w:val="24"/>
          <w:lang w:eastAsia="ru-RU"/>
        </w:rPr>
      </w:pPr>
    </w:p>
    <w:p w:rsidR="001D3BBD" w:rsidRDefault="001D3BBD" w:rsidP="00F0127A">
      <w:pPr>
        <w:shd w:val="clear" w:color="auto" w:fill="FFFFFF"/>
        <w:textAlignment w:val="baseline"/>
        <w:rPr>
          <w:rFonts w:ascii="Times New Roman" w:hAnsi="Times New Roman" w:cs="Times New Roman"/>
          <w:b/>
          <w:bCs/>
          <w:iCs/>
          <w:color w:val="000000"/>
          <w:sz w:val="24"/>
          <w:szCs w:val="24"/>
          <w:lang w:eastAsia="ru-RU"/>
        </w:rPr>
      </w:pPr>
    </w:p>
    <w:p w:rsidR="001D3BBD" w:rsidRDefault="001D3BBD" w:rsidP="00F0127A">
      <w:pPr>
        <w:shd w:val="clear" w:color="auto" w:fill="FFFFFF"/>
        <w:textAlignment w:val="baseline"/>
        <w:rPr>
          <w:rFonts w:ascii="Times New Roman" w:hAnsi="Times New Roman" w:cs="Times New Roman"/>
          <w:b/>
          <w:bCs/>
          <w:iCs/>
          <w:color w:val="000000"/>
          <w:sz w:val="24"/>
          <w:szCs w:val="24"/>
          <w:lang w:eastAsia="ru-RU"/>
        </w:rPr>
      </w:pPr>
    </w:p>
    <w:p w:rsidR="001D3BBD" w:rsidRPr="00F0127A" w:rsidRDefault="001D3BBD" w:rsidP="00F0127A">
      <w:pPr>
        <w:shd w:val="clear" w:color="auto" w:fill="FFFFFF"/>
        <w:textAlignment w:val="baseline"/>
        <w:rPr>
          <w:rFonts w:ascii="Times New Roman" w:hAnsi="Times New Roman" w:cs="Times New Roman"/>
          <w:b/>
          <w:bCs/>
          <w:iCs/>
          <w:color w:val="000000"/>
          <w:sz w:val="24"/>
          <w:szCs w:val="24"/>
          <w:lang w:eastAsia="ru-RU"/>
        </w:rPr>
      </w:pPr>
    </w:p>
    <w:p w:rsidR="00F0127A" w:rsidRPr="001D3BBD" w:rsidRDefault="00F0127A" w:rsidP="00F0127A">
      <w:pPr>
        <w:widowControl w:val="0"/>
        <w:autoSpaceDE w:val="0"/>
        <w:autoSpaceDN w:val="0"/>
        <w:adjustRightInd w:val="0"/>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eastAsia="ro-RO"/>
        </w:rPr>
        <w:lastRenderedPageBreak/>
        <w:t>XIII</w:t>
      </w:r>
      <w:r w:rsidRPr="001D3BBD">
        <w:rPr>
          <w:rFonts w:ascii="Times New Roman" w:eastAsia="Calibri" w:hAnsi="Times New Roman" w:cs="Times New Roman"/>
          <w:b/>
          <w:color w:val="000000"/>
          <w:sz w:val="24"/>
          <w:szCs w:val="24"/>
          <w:lang w:val="ru-RU" w:eastAsia="ro-RO"/>
        </w:rPr>
        <w:t>. Разные пищевые продукты</w:t>
      </w:r>
    </w:p>
    <w:p w:rsidR="00F0127A" w:rsidRPr="001D3BBD" w:rsidRDefault="00F0127A" w:rsidP="00F0127A">
      <w:pPr>
        <w:widowControl w:val="0"/>
        <w:autoSpaceDE w:val="0"/>
        <w:autoSpaceDN w:val="0"/>
        <w:adjustRightInd w:val="0"/>
        <w:jc w:val="center"/>
        <w:rPr>
          <w:rFonts w:ascii="Times New Roman" w:eastAsia="Calibri" w:hAnsi="Times New Roman" w:cs="Times New Roman"/>
          <w:b/>
          <w:color w:val="000000"/>
          <w:sz w:val="24"/>
          <w:szCs w:val="24"/>
          <w:lang w:val="ru-RU" w:eastAsia="ro-RO"/>
        </w:rPr>
      </w:pPr>
    </w:p>
    <w:p w:rsidR="00F0127A" w:rsidRPr="001D3BBD" w:rsidRDefault="00F0127A" w:rsidP="001D3BBD">
      <w:pPr>
        <w:shd w:val="clear" w:color="auto" w:fill="FFFFFF"/>
        <w:ind w:firstLine="708"/>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Данный раздел включает преимущественно сложные продукты, которые содержат продукты животного происхождения, обработанные так, как установлено для сложных продуктов в пунктах 4, 5 настоящего Перечня, и готовые пищевые продукты, содержащие необработанные продукты животного происхождения.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2"/>
        <w:gridCol w:w="4165"/>
        <w:gridCol w:w="4102"/>
      </w:tblGrid>
      <w:tr w:rsidR="00F0127A" w:rsidRPr="00F0127A" w:rsidTr="00910BF6">
        <w:trPr>
          <w:jc w:val="center"/>
        </w:trPr>
        <w:tc>
          <w:tcPr>
            <w:tcW w:w="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11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207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2103 90 90</w:t>
            </w:r>
          </w:p>
        </w:tc>
        <w:tc>
          <w:tcPr>
            <w:tcW w:w="211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highlight w:val="yellow"/>
              </w:rPr>
            </w:pPr>
            <w:r w:rsidRPr="00F0127A">
              <w:rPr>
                <w:rFonts w:ascii="Times New Roman" w:eastAsia="Calibri" w:hAnsi="Times New Roman" w:cs="Times New Roman"/>
                <w:bCs/>
                <w:color w:val="000000"/>
                <w:sz w:val="24"/>
                <w:szCs w:val="24"/>
                <w:lang w:val="ru-RU"/>
              </w:rPr>
              <w:t xml:space="preserve">Продукты для приготовления соусов и готовые соусы; вкусовые добавки и приправы смешанные; горчичный порошок и готовая горчица. </w:t>
            </w:r>
            <w:proofErr w:type="spellStart"/>
            <w:r w:rsidRPr="00F0127A">
              <w:rPr>
                <w:rFonts w:ascii="Times New Roman" w:eastAsia="Calibri" w:hAnsi="Times New Roman" w:cs="Times New Roman"/>
                <w:bCs/>
                <w:color w:val="000000"/>
                <w:sz w:val="24"/>
                <w:szCs w:val="24"/>
              </w:rPr>
              <w:t>Прочие</w:t>
            </w:r>
            <w:proofErr w:type="spellEnd"/>
          </w:p>
        </w:tc>
        <w:tc>
          <w:tcPr>
            <w:tcW w:w="207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Включает в себя препараты, содержащие продукты животного происхождения, как установлено для смешанных продуктов в пунктах 4 и 5 настоящего Перечня </w:t>
            </w:r>
          </w:p>
        </w:tc>
      </w:tr>
      <w:tr w:rsidR="00F0127A" w:rsidRPr="00EC36A1" w:rsidTr="00910BF6">
        <w:trPr>
          <w:jc w:val="center"/>
        </w:trPr>
        <w:tc>
          <w:tcPr>
            <w:tcW w:w="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21 04</w:t>
            </w:r>
          </w:p>
        </w:tc>
        <w:tc>
          <w:tcPr>
            <w:tcW w:w="211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u-RU"/>
              </w:rPr>
            </w:pPr>
            <w:r w:rsidRPr="00F0127A">
              <w:rPr>
                <w:rFonts w:ascii="Times New Roman" w:eastAsia="Calibri" w:hAnsi="Times New Roman" w:cs="Times New Roman"/>
                <w:bCs/>
                <w:color w:val="000000"/>
                <w:sz w:val="24"/>
                <w:szCs w:val="24"/>
                <w:lang w:val="ru-RU"/>
              </w:rPr>
              <w:t xml:space="preserve">Продукты для супов, бульонов или </w:t>
            </w:r>
            <w:proofErr w:type="gramStart"/>
            <w:r w:rsidRPr="00F0127A">
              <w:rPr>
                <w:rFonts w:ascii="Times New Roman" w:eastAsia="Calibri" w:hAnsi="Times New Roman" w:cs="Times New Roman"/>
                <w:bCs/>
                <w:color w:val="000000"/>
                <w:sz w:val="24"/>
                <w:szCs w:val="24"/>
                <w:lang w:val="ru-RU"/>
              </w:rPr>
              <w:t>крем-супов</w:t>
            </w:r>
            <w:proofErr w:type="gramEnd"/>
            <w:r w:rsidRPr="00F0127A">
              <w:rPr>
                <w:rFonts w:ascii="Times New Roman" w:eastAsia="Calibri" w:hAnsi="Times New Roman" w:cs="Times New Roman"/>
                <w:bCs/>
                <w:color w:val="000000"/>
                <w:sz w:val="24"/>
                <w:szCs w:val="24"/>
                <w:lang w:val="ru-RU"/>
              </w:rPr>
              <w:t>; супы, бульоны или крем-супы; гомогенизированные сложные готовые пищевые продукты</w:t>
            </w:r>
          </w:p>
        </w:tc>
        <w:tc>
          <w:tcPr>
            <w:tcW w:w="207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Включает в себя препараты, содержащие продукты животного происхождения, в том числе продукты для детского питания в контейнерах с содержанием не более 250 г.</w:t>
            </w:r>
          </w:p>
          <w:p w:rsidR="00F0127A" w:rsidRPr="00F0127A" w:rsidRDefault="00F0127A" w:rsidP="00910BF6">
            <w:pPr>
              <w:spacing w:line="20" w:lineRule="atLeast"/>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Для смешанных продуктов см. пункты 4 и 5 настоящего Перечня </w:t>
            </w:r>
          </w:p>
        </w:tc>
      </w:tr>
      <w:tr w:rsidR="00F0127A" w:rsidRPr="00EC36A1" w:rsidTr="00910BF6">
        <w:trPr>
          <w:jc w:val="center"/>
        </w:trPr>
        <w:tc>
          <w:tcPr>
            <w:tcW w:w="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2105 00</w:t>
            </w:r>
          </w:p>
        </w:tc>
        <w:tc>
          <w:tcPr>
            <w:tcW w:w="211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Мороженое и прочие продукты схожие с мороженым, съедобные, не содержащие или содержащие какао</w:t>
            </w:r>
          </w:p>
        </w:tc>
        <w:tc>
          <w:tcPr>
            <w:tcW w:w="207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Включает препараты, содержащие необработанное или обработанное молоко</w:t>
            </w:r>
          </w:p>
        </w:tc>
      </w:tr>
      <w:tr w:rsidR="00F0127A" w:rsidRPr="00EC36A1" w:rsidTr="00910BF6">
        <w:trPr>
          <w:jc w:val="center"/>
        </w:trPr>
        <w:tc>
          <w:tcPr>
            <w:tcW w:w="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2106 10</w:t>
            </w:r>
          </w:p>
        </w:tc>
        <w:tc>
          <w:tcPr>
            <w:tcW w:w="211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Белковые концентраты и   текстурированные белковые вещества</w:t>
            </w:r>
          </w:p>
        </w:tc>
        <w:tc>
          <w:tcPr>
            <w:tcW w:w="207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Включает препараты, содержащие продукты животного происхождения, как установлено для смешанных продуктов в пунктах 4 и 5 настоящего Перечня </w:t>
            </w:r>
          </w:p>
        </w:tc>
      </w:tr>
      <w:tr w:rsidR="00F0127A" w:rsidRPr="00F0127A" w:rsidTr="00910BF6">
        <w:trPr>
          <w:jc w:val="center"/>
        </w:trPr>
        <w:tc>
          <w:tcPr>
            <w:tcW w:w="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2106 90 92</w:t>
            </w:r>
          </w:p>
        </w:tc>
        <w:tc>
          <w:tcPr>
            <w:tcW w:w="211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Готовые пищевые продукты неназваные и не указанные в другом месте, не содержащие молочных жиров, сахарозы, </w:t>
            </w:r>
            <w:proofErr w:type="spellStart"/>
            <w:r w:rsidRPr="00F0127A">
              <w:rPr>
                <w:rFonts w:ascii="Times New Roman" w:hAnsi="Times New Roman" w:cs="Times New Roman"/>
                <w:color w:val="000000"/>
                <w:sz w:val="24"/>
                <w:szCs w:val="24"/>
                <w:lang w:val="ru-RU" w:eastAsia="ru-RU"/>
              </w:rPr>
              <w:t>изоглюкозы</w:t>
            </w:r>
            <w:proofErr w:type="spellEnd"/>
            <w:r w:rsidRPr="00F0127A">
              <w:rPr>
                <w:rFonts w:ascii="Times New Roman" w:hAnsi="Times New Roman" w:cs="Times New Roman"/>
                <w:color w:val="000000"/>
                <w:sz w:val="24"/>
                <w:szCs w:val="24"/>
                <w:lang w:val="ru-RU" w:eastAsia="ru-RU"/>
              </w:rPr>
              <w:t xml:space="preserve">, глюкозы, крахмала </w:t>
            </w:r>
            <w:r w:rsidRPr="00F0127A">
              <w:rPr>
                <w:rFonts w:ascii="Times New Roman" w:eastAsia="Calibri" w:hAnsi="Times New Roman" w:cs="Times New Roman"/>
                <w:color w:val="000000"/>
                <w:sz w:val="24"/>
                <w:szCs w:val="24"/>
                <w:lang w:val="ru-RU"/>
              </w:rPr>
              <w:t xml:space="preserve">или содержащие менее 1,5% молочного жира, 5% сахарозы или </w:t>
            </w:r>
            <w:proofErr w:type="spellStart"/>
            <w:r w:rsidRPr="00F0127A">
              <w:rPr>
                <w:rFonts w:ascii="Times New Roman" w:eastAsia="Calibri" w:hAnsi="Times New Roman" w:cs="Times New Roman"/>
                <w:color w:val="000000"/>
                <w:sz w:val="24"/>
                <w:szCs w:val="24"/>
                <w:lang w:val="ru-RU"/>
              </w:rPr>
              <w:t>изоглюкозы</w:t>
            </w:r>
            <w:proofErr w:type="spellEnd"/>
            <w:r w:rsidRPr="00F0127A">
              <w:rPr>
                <w:rFonts w:ascii="Times New Roman" w:eastAsia="Calibri" w:hAnsi="Times New Roman" w:cs="Times New Roman"/>
                <w:color w:val="000000"/>
                <w:sz w:val="24"/>
                <w:szCs w:val="24"/>
                <w:lang w:val="ru-RU"/>
              </w:rPr>
              <w:t>, 5% глюкозы или крахмала</w:t>
            </w:r>
          </w:p>
        </w:tc>
        <w:tc>
          <w:tcPr>
            <w:tcW w:w="207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val="ru-RU" w:eastAsia="ru-RU"/>
              </w:rPr>
              <w:t xml:space="preserve">Включает готовые пищевые продукты, содержащие продукты животного происхождения. </w:t>
            </w:r>
            <w:proofErr w:type="spellStart"/>
            <w:r w:rsidRPr="00F0127A">
              <w:rPr>
                <w:rFonts w:ascii="Times New Roman" w:hAnsi="Times New Roman" w:cs="Times New Roman"/>
                <w:color w:val="000000"/>
                <w:sz w:val="24"/>
                <w:szCs w:val="24"/>
                <w:lang w:eastAsia="ru-RU"/>
              </w:rPr>
              <w:t>Для</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смешанных</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продуктов</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см</w:t>
            </w:r>
            <w:proofErr w:type="spellEnd"/>
            <w:r w:rsidRPr="00F0127A">
              <w:rPr>
                <w:rFonts w:ascii="Times New Roman" w:hAnsi="Times New Roman" w:cs="Times New Roman"/>
                <w:color w:val="000000"/>
                <w:sz w:val="24"/>
                <w:szCs w:val="24"/>
                <w:lang w:val="ro-RO" w:eastAsia="ru-RU"/>
              </w:rPr>
              <w:t xml:space="preserve">. </w:t>
            </w:r>
            <w:proofErr w:type="spellStart"/>
            <w:r w:rsidRPr="00F0127A">
              <w:rPr>
                <w:rFonts w:ascii="Times New Roman" w:hAnsi="Times New Roman" w:cs="Times New Roman"/>
                <w:color w:val="000000"/>
                <w:sz w:val="24"/>
                <w:szCs w:val="24"/>
                <w:lang w:eastAsia="ru-RU"/>
              </w:rPr>
              <w:t>пункты</w:t>
            </w:r>
            <w:proofErr w:type="spellEnd"/>
            <w:r w:rsidRPr="00F0127A">
              <w:rPr>
                <w:rFonts w:ascii="Times New Roman" w:hAnsi="Times New Roman" w:cs="Times New Roman"/>
                <w:color w:val="000000"/>
                <w:sz w:val="24"/>
                <w:szCs w:val="24"/>
                <w:lang w:eastAsia="ru-RU"/>
              </w:rPr>
              <w:t xml:space="preserve">  4 и 5 </w:t>
            </w:r>
            <w:proofErr w:type="spellStart"/>
            <w:r w:rsidRPr="00F0127A">
              <w:rPr>
                <w:rFonts w:ascii="Times New Roman" w:hAnsi="Times New Roman" w:cs="Times New Roman"/>
                <w:color w:val="000000"/>
                <w:sz w:val="24"/>
                <w:szCs w:val="24"/>
                <w:lang w:eastAsia="ru-RU"/>
              </w:rPr>
              <w:t>настоящего</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Перечня</w:t>
            </w:r>
            <w:proofErr w:type="spellEnd"/>
            <w:r w:rsidRPr="00F0127A">
              <w:rPr>
                <w:rFonts w:ascii="Times New Roman" w:hAnsi="Times New Roman" w:cs="Times New Roman"/>
                <w:color w:val="000000"/>
                <w:sz w:val="24"/>
                <w:szCs w:val="24"/>
                <w:lang w:eastAsia="ru-RU"/>
              </w:rPr>
              <w:t xml:space="preserve">  </w:t>
            </w:r>
          </w:p>
        </w:tc>
      </w:tr>
      <w:tr w:rsidR="00F0127A" w:rsidRPr="00EC36A1" w:rsidTr="00910BF6">
        <w:trPr>
          <w:jc w:val="center"/>
        </w:trPr>
        <w:tc>
          <w:tcPr>
            <w:tcW w:w="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2106 90 98</w:t>
            </w:r>
          </w:p>
        </w:tc>
        <w:tc>
          <w:tcPr>
            <w:tcW w:w="211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Прочие готовые пищевые продукты, не указанные или не включенные в другом месте</w:t>
            </w:r>
          </w:p>
        </w:tc>
        <w:tc>
          <w:tcPr>
            <w:tcW w:w="207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Включает в себя готовые пищевые продукты, содержащие продукты животного происхождения, </w:t>
            </w:r>
          </w:p>
          <w:p w:rsidR="00F0127A" w:rsidRPr="001D3BBD" w:rsidRDefault="00F0127A" w:rsidP="00910BF6">
            <w:pPr>
              <w:spacing w:line="20" w:lineRule="atLeast"/>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Для смешанных продуктов см</w:t>
            </w:r>
            <w:r w:rsidRPr="00F0127A">
              <w:rPr>
                <w:rFonts w:ascii="Times New Roman" w:hAnsi="Times New Roman" w:cs="Times New Roman"/>
                <w:color w:val="000000"/>
                <w:sz w:val="24"/>
                <w:szCs w:val="24"/>
                <w:lang w:val="ro-RO" w:eastAsia="ru-RU"/>
              </w:rPr>
              <w:t xml:space="preserve">. </w:t>
            </w:r>
            <w:r w:rsidRPr="00F0127A">
              <w:rPr>
                <w:rFonts w:ascii="Times New Roman" w:hAnsi="Times New Roman" w:cs="Times New Roman"/>
                <w:color w:val="000000"/>
                <w:sz w:val="24"/>
                <w:szCs w:val="24"/>
                <w:lang w:val="ru-RU" w:eastAsia="ru-RU"/>
              </w:rPr>
              <w:t>пу</w:t>
            </w:r>
            <w:r w:rsidR="001D3BBD">
              <w:rPr>
                <w:rFonts w:ascii="Times New Roman" w:hAnsi="Times New Roman" w:cs="Times New Roman"/>
                <w:color w:val="000000"/>
                <w:sz w:val="24"/>
                <w:szCs w:val="24"/>
                <w:lang w:val="ru-RU" w:eastAsia="ru-RU"/>
              </w:rPr>
              <w:t>нкты  4 и 5 настоящего Перечня</w:t>
            </w:r>
            <w:proofErr w:type="gramStart"/>
            <w:r w:rsidR="001D3BBD">
              <w:rPr>
                <w:rFonts w:ascii="Times New Roman" w:hAnsi="Times New Roman" w:cs="Times New Roman"/>
                <w:color w:val="000000"/>
                <w:sz w:val="24"/>
                <w:szCs w:val="24"/>
                <w:lang w:val="ru-RU" w:eastAsia="ru-RU"/>
              </w:rPr>
              <w:t xml:space="preserve"> </w:t>
            </w:r>
            <w:r w:rsidRPr="001D3BBD">
              <w:rPr>
                <w:rFonts w:ascii="Times New Roman" w:hAnsi="Times New Roman" w:cs="Times New Roman"/>
                <w:color w:val="000000"/>
                <w:sz w:val="24"/>
                <w:szCs w:val="24"/>
                <w:lang w:val="ru-RU" w:eastAsia="ru-RU"/>
              </w:rPr>
              <w:t>.</w:t>
            </w:r>
            <w:proofErr w:type="gramEnd"/>
          </w:p>
        </w:tc>
      </w:tr>
    </w:tbl>
    <w:p w:rsidR="00F0127A" w:rsidRPr="001D3BBD" w:rsidRDefault="00F0127A" w:rsidP="00F0127A">
      <w:pPr>
        <w:widowControl w:val="0"/>
        <w:autoSpaceDE w:val="0"/>
        <w:autoSpaceDN w:val="0"/>
        <w:adjustRightInd w:val="0"/>
        <w:rPr>
          <w:rFonts w:ascii="Times New Roman" w:eastAsia="Calibri" w:hAnsi="Times New Roman" w:cs="Times New Roman"/>
          <w:color w:val="000000"/>
          <w:sz w:val="24"/>
          <w:szCs w:val="24"/>
          <w:lang w:val="ru-RU" w:eastAsia="ro-RO"/>
        </w:rPr>
      </w:pPr>
    </w:p>
    <w:p w:rsidR="00F0127A" w:rsidRPr="00F0127A" w:rsidRDefault="00F0127A" w:rsidP="001D3BBD">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eastAsia="ro-RO"/>
        </w:rPr>
        <w:lastRenderedPageBreak/>
        <w:t>XIV</w:t>
      </w:r>
      <w:r w:rsidRPr="00F0127A">
        <w:rPr>
          <w:rFonts w:ascii="Times New Roman" w:eastAsia="Calibri" w:hAnsi="Times New Roman" w:cs="Times New Roman"/>
          <w:b/>
          <w:color w:val="000000"/>
          <w:sz w:val="24"/>
          <w:szCs w:val="24"/>
          <w:lang w:val="ru-RU" w:eastAsia="ro-RO"/>
        </w:rPr>
        <w:t xml:space="preserve">. Остатки и отходы пищевой промышленности; </w:t>
      </w:r>
    </w:p>
    <w:p w:rsidR="00F0127A" w:rsidRPr="001D3BBD" w:rsidRDefault="00F0127A" w:rsidP="001D3BBD">
      <w:pPr>
        <w:widowControl w:val="0"/>
        <w:autoSpaceDE w:val="0"/>
        <w:autoSpaceDN w:val="0"/>
        <w:adjustRightInd w:val="0"/>
        <w:spacing w:after="0" w:line="240" w:lineRule="auto"/>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val="ru-RU" w:eastAsia="ro-RO"/>
        </w:rPr>
        <w:t>готовые корма для животных</w:t>
      </w:r>
    </w:p>
    <w:p w:rsidR="00F0127A" w:rsidRPr="001D3BBD" w:rsidRDefault="00F0127A" w:rsidP="001D3BBD">
      <w:pPr>
        <w:shd w:val="clear" w:color="auto" w:fill="FFFFFF"/>
        <w:ind w:firstLine="720"/>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Товары к позициям 2302-2308 подлежат санитарно-ветеринарному контролю при импорте на основании сертификатов, подтверждающих их качество, без представления санитарно-ветеринарного сертификата.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4"/>
        <w:gridCol w:w="4591"/>
        <w:gridCol w:w="4374"/>
      </w:tblGrid>
      <w:tr w:rsidR="00F0127A" w:rsidRPr="00F0127A" w:rsidTr="00910BF6">
        <w:trPr>
          <w:jc w:val="center"/>
        </w:trPr>
        <w:tc>
          <w:tcPr>
            <w:tcW w:w="45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32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22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45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2301</w:t>
            </w:r>
          </w:p>
        </w:tc>
        <w:tc>
          <w:tcPr>
            <w:tcW w:w="232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потребления человеком; шкварки</w:t>
            </w:r>
          </w:p>
        </w:tc>
        <w:tc>
          <w:tcPr>
            <w:tcW w:w="22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proofErr w:type="gramStart"/>
            <w:r w:rsidRPr="00F0127A">
              <w:rPr>
                <w:rFonts w:ascii="Times New Roman" w:hAnsi="Times New Roman" w:cs="Times New Roman"/>
                <w:color w:val="000000"/>
                <w:sz w:val="24"/>
                <w:szCs w:val="24"/>
                <w:lang w:val="ru-RU" w:eastAsia="ru-RU"/>
              </w:rPr>
              <w:t>Все, включает обработанные белки животного происхождения, которые не предназначены для потребления в пищу человеком, и мука из мяса, которая не предназначена   для потребления в пищу человеком и шкварки, которые предназначены или не предназначены для потребления в пищу человеком</w:t>
            </w:r>
            <w:proofErr w:type="gramEnd"/>
          </w:p>
        </w:tc>
      </w:tr>
      <w:tr w:rsidR="00F0127A" w:rsidRPr="00EC36A1" w:rsidTr="00910BF6">
        <w:trPr>
          <w:trHeight w:val="418"/>
          <w:jc w:val="center"/>
        </w:trPr>
        <w:tc>
          <w:tcPr>
            <w:tcW w:w="45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Ex2302</w:t>
            </w:r>
          </w:p>
        </w:tc>
        <w:tc>
          <w:tcPr>
            <w:tcW w:w="232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Отруби, высевки и прочие остатки, гранулированные или </w:t>
            </w:r>
            <w:proofErr w:type="spellStart"/>
            <w:r w:rsidRPr="00F0127A">
              <w:rPr>
                <w:rFonts w:ascii="Times New Roman" w:hAnsi="Times New Roman" w:cs="Times New Roman"/>
                <w:color w:val="000000"/>
                <w:sz w:val="24"/>
                <w:szCs w:val="24"/>
                <w:lang w:val="ru-RU" w:eastAsia="ru-RU"/>
              </w:rPr>
              <w:t>негранулированные</w:t>
            </w:r>
            <w:proofErr w:type="spellEnd"/>
            <w:r w:rsidRPr="00F0127A">
              <w:rPr>
                <w:rFonts w:ascii="Times New Roman" w:hAnsi="Times New Roman" w:cs="Times New Roman"/>
                <w:color w:val="000000"/>
                <w:sz w:val="24"/>
                <w:szCs w:val="24"/>
                <w:lang w:val="ru-RU" w:eastAsia="ru-RU"/>
              </w:rPr>
              <w:t>, получаемые в результате помола, прессовки, просеивания или других способов переработки зерна или овощей</w:t>
            </w:r>
          </w:p>
        </w:tc>
        <w:tc>
          <w:tcPr>
            <w:tcW w:w="22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u-RU"/>
              </w:rPr>
            </w:pPr>
            <w:r w:rsidRPr="00F0127A">
              <w:rPr>
                <w:rFonts w:ascii="Times New Roman" w:hAnsi="Times New Roman" w:cs="Times New Roman"/>
                <w:color w:val="000000"/>
                <w:sz w:val="24"/>
                <w:szCs w:val="24"/>
                <w:lang w:val="ru-RU" w:eastAsia="ru-RU"/>
              </w:rPr>
              <w:t>Только в случае, если используются как корм для животных</w:t>
            </w:r>
          </w:p>
        </w:tc>
      </w:tr>
      <w:tr w:rsidR="00F0127A" w:rsidRPr="00EC36A1" w:rsidTr="00910BF6">
        <w:trPr>
          <w:trHeight w:val="418"/>
          <w:jc w:val="center"/>
        </w:trPr>
        <w:tc>
          <w:tcPr>
            <w:tcW w:w="45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Ex2303</w:t>
            </w:r>
          </w:p>
        </w:tc>
        <w:tc>
          <w:tcPr>
            <w:tcW w:w="232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Остатки от производства крахмала и аналогичные остатки, свекловичный жом или жом сахарного тростника и прочие отходы производства сахара, барда и отходы пивоварения или дистилляции, гранулированные или </w:t>
            </w:r>
            <w:proofErr w:type="spellStart"/>
            <w:r w:rsidRPr="00F0127A">
              <w:rPr>
                <w:rFonts w:ascii="Times New Roman" w:hAnsi="Times New Roman" w:cs="Times New Roman"/>
                <w:color w:val="000000"/>
                <w:sz w:val="24"/>
                <w:szCs w:val="24"/>
                <w:lang w:val="ru-RU" w:eastAsia="ru-RU"/>
              </w:rPr>
              <w:t>негранулированные</w:t>
            </w:r>
            <w:proofErr w:type="spellEnd"/>
          </w:p>
        </w:tc>
        <w:tc>
          <w:tcPr>
            <w:tcW w:w="22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u-RU"/>
              </w:rPr>
            </w:pPr>
            <w:r w:rsidRPr="00F0127A">
              <w:rPr>
                <w:rFonts w:ascii="Times New Roman" w:hAnsi="Times New Roman" w:cs="Times New Roman"/>
                <w:color w:val="000000"/>
                <w:sz w:val="24"/>
                <w:szCs w:val="24"/>
                <w:lang w:val="ru-RU" w:eastAsia="ru-RU"/>
              </w:rPr>
              <w:t>Только в случае, если используются как корм для животных</w:t>
            </w:r>
          </w:p>
        </w:tc>
      </w:tr>
      <w:tr w:rsidR="00F0127A" w:rsidRPr="00EC36A1" w:rsidTr="00910BF6">
        <w:trPr>
          <w:trHeight w:val="418"/>
          <w:jc w:val="center"/>
        </w:trPr>
        <w:tc>
          <w:tcPr>
            <w:tcW w:w="45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Ex2304</w:t>
            </w:r>
          </w:p>
        </w:tc>
        <w:tc>
          <w:tcPr>
            <w:tcW w:w="232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Жмыхи и другие твердые отходы, молотые или немолотые, гранулированные или </w:t>
            </w:r>
            <w:proofErr w:type="spellStart"/>
            <w:r w:rsidRPr="00F0127A">
              <w:rPr>
                <w:rFonts w:ascii="Times New Roman" w:hAnsi="Times New Roman" w:cs="Times New Roman"/>
                <w:color w:val="000000"/>
                <w:sz w:val="24"/>
                <w:szCs w:val="24"/>
                <w:lang w:val="ru-RU" w:eastAsia="ru-RU"/>
              </w:rPr>
              <w:t>негранулированные</w:t>
            </w:r>
            <w:proofErr w:type="spellEnd"/>
            <w:r w:rsidRPr="00F0127A">
              <w:rPr>
                <w:rFonts w:ascii="Times New Roman" w:hAnsi="Times New Roman" w:cs="Times New Roman"/>
                <w:color w:val="000000"/>
                <w:sz w:val="24"/>
                <w:szCs w:val="24"/>
                <w:lang w:val="ru-RU" w:eastAsia="ru-RU"/>
              </w:rPr>
              <w:t>, получаемые при извлечении соевого масла</w:t>
            </w:r>
          </w:p>
        </w:tc>
        <w:tc>
          <w:tcPr>
            <w:tcW w:w="22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u-RU"/>
              </w:rPr>
            </w:pPr>
            <w:r w:rsidRPr="00F0127A">
              <w:rPr>
                <w:rFonts w:ascii="Times New Roman" w:hAnsi="Times New Roman" w:cs="Times New Roman"/>
                <w:color w:val="000000"/>
                <w:sz w:val="24"/>
                <w:szCs w:val="24"/>
                <w:lang w:val="ru-RU" w:eastAsia="ru-RU"/>
              </w:rPr>
              <w:t>Только в случае, если используются как корм для животных</w:t>
            </w:r>
          </w:p>
        </w:tc>
      </w:tr>
      <w:tr w:rsidR="00F0127A" w:rsidRPr="00EC36A1" w:rsidTr="00910BF6">
        <w:trPr>
          <w:trHeight w:val="418"/>
          <w:jc w:val="center"/>
        </w:trPr>
        <w:tc>
          <w:tcPr>
            <w:tcW w:w="45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 xml:space="preserve">Ex2305 </w:t>
            </w:r>
          </w:p>
        </w:tc>
        <w:tc>
          <w:tcPr>
            <w:tcW w:w="232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Жмыхи и другие твердые отходы, молотые или немолотые, гранулированные или </w:t>
            </w:r>
            <w:proofErr w:type="spellStart"/>
            <w:r w:rsidRPr="00F0127A">
              <w:rPr>
                <w:rFonts w:ascii="Times New Roman" w:hAnsi="Times New Roman" w:cs="Times New Roman"/>
                <w:color w:val="000000"/>
                <w:sz w:val="24"/>
                <w:szCs w:val="24"/>
                <w:lang w:val="ru-RU" w:eastAsia="ru-RU"/>
              </w:rPr>
              <w:t>негранулированные</w:t>
            </w:r>
            <w:proofErr w:type="spellEnd"/>
            <w:r w:rsidRPr="00F0127A">
              <w:rPr>
                <w:rFonts w:ascii="Times New Roman" w:hAnsi="Times New Roman" w:cs="Times New Roman"/>
                <w:color w:val="000000"/>
                <w:sz w:val="24"/>
                <w:szCs w:val="24"/>
                <w:lang w:val="ru-RU" w:eastAsia="ru-RU"/>
              </w:rPr>
              <w:t>, получаемые при извлечении арахисового масла</w:t>
            </w:r>
          </w:p>
        </w:tc>
        <w:tc>
          <w:tcPr>
            <w:tcW w:w="22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u-RU"/>
              </w:rPr>
            </w:pPr>
            <w:r w:rsidRPr="00F0127A">
              <w:rPr>
                <w:rFonts w:ascii="Times New Roman" w:hAnsi="Times New Roman" w:cs="Times New Roman"/>
                <w:color w:val="000000"/>
                <w:sz w:val="24"/>
                <w:szCs w:val="24"/>
                <w:lang w:val="ru-RU" w:eastAsia="ru-RU"/>
              </w:rPr>
              <w:t>Только в случае, если используются как корм для животных</w:t>
            </w:r>
          </w:p>
        </w:tc>
      </w:tr>
      <w:tr w:rsidR="00F0127A" w:rsidRPr="00EC36A1" w:rsidTr="00910BF6">
        <w:trPr>
          <w:trHeight w:val="418"/>
          <w:jc w:val="center"/>
        </w:trPr>
        <w:tc>
          <w:tcPr>
            <w:tcW w:w="45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Ex2306</w:t>
            </w:r>
          </w:p>
        </w:tc>
        <w:tc>
          <w:tcPr>
            <w:tcW w:w="232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Жмыхи и другие твердые отходы, молотые или немолотые, гранулированные или </w:t>
            </w:r>
            <w:proofErr w:type="spellStart"/>
            <w:r w:rsidRPr="00F0127A">
              <w:rPr>
                <w:rFonts w:ascii="Times New Roman" w:hAnsi="Times New Roman" w:cs="Times New Roman"/>
                <w:color w:val="000000"/>
                <w:sz w:val="24"/>
                <w:szCs w:val="24"/>
                <w:lang w:val="ru-RU" w:eastAsia="ru-RU"/>
              </w:rPr>
              <w:t>негранулированные</w:t>
            </w:r>
            <w:proofErr w:type="spellEnd"/>
            <w:r w:rsidRPr="00F0127A">
              <w:rPr>
                <w:rFonts w:ascii="Times New Roman" w:hAnsi="Times New Roman" w:cs="Times New Roman"/>
                <w:color w:val="000000"/>
                <w:sz w:val="24"/>
                <w:szCs w:val="24"/>
                <w:lang w:val="ru-RU" w:eastAsia="ru-RU"/>
              </w:rPr>
              <w:t>, получаемые при извлечении растительных жиров или масел, кроме отходов товарной позиции 2304 или 2305</w:t>
            </w:r>
          </w:p>
        </w:tc>
        <w:tc>
          <w:tcPr>
            <w:tcW w:w="22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u-RU"/>
              </w:rPr>
            </w:pPr>
            <w:r w:rsidRPr="00F0127A">
              <w:rPr>
                <w:rFonts w:ascii="Times New Roman" w:hAnsi="Times New Roman" w:cs="Times New Roman"/>
                <w:color w:val="000000"/>
                <w:sz w:val="24"/>
                <w:szCs w:val="24"/>
                <w:lang w:val="ru-RU" w:eastAsia="ru-RU"/>
              </w:rPr>
              <w:t>Только в случае, если используются как корм для животных</w:t>
            </w:r>
          </w:p>
        </w:tc>
      </w:tr>
      <w:tr w:rsidR="00F0127A" w:rsidRPr="00EC36A1" w:rsidTr="00910BF6">
        <w:trPr>
          <w:trHeight w:val="418"/>
          <w:jc w:val="center"/>
        </w:trPr>
        <w:tc>
          <w:tcPr>
            <w:tcW w:w="45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 xml:space="preserve">Ex2308 </w:t>
            </w:r>
          </w:p>
        </w:tc>
        <w:tc>
          <w:tcPr>
            <w:tcW w:w="232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Продукты растительного происхождения и растительные отходы, растительные остатки и побочные продукты, гранулированные или </w:t>
            </w:r>
            <w:proofErr w:type="spellStart"/>
            <w:r w:rsidRPr="00F0127A">
              <w:rPr>
                <w:rFonts w:ascii="Times New Roman" w:hAnsi="Times New Roman" w:cs="Times New Roman"/>
                <w:color w:val="000000"/>
                <w:sz w:val="24"/>
                <w:szCs w:val="24"/>
                <w:lang w:val="ru-RU" w:eastAsia="ru-RU"/>
              </w:rPr>
              <w:t>негранулированные</w:t>
            </w:r>
            <w:proofErr w:type="spellEnd"/>
            <w:r w:rsidRPr="00F0127A">
              <w:rPr>
                <w:rFonts w:ascii="Times New Roman" w:hAnsi="Times New Roman" w:cs="Times New Roman"/>
                <w:color w:val="000000"/>
                <w:sz w:val="24"/>
                <w:szCs w:val="24"/>
                <w:lang w:val="ru-RU" w:eastAsia="ru-RU"/>
              </w:rPr>
              <w:t xml:space="preserve">, </w:t>
            </w:r>
            <w:r w:rsidRPr="00F0127A">
              <w:rPr>
                <w:rFonts w:ascii="Times New Roman" w:hAnsi="Times New Roman" w:cs="Times New Roman"/>
                <w:color w:val="000000"/>
                <w:sz w:val="24"/>
                <w:szCs w:val="24"/>
                <w:lang w:val="ru-RU" w:eastAsia="ru-RU"/>
              </w:rPr>
              <w:lastRenderedPageBreak/>
              <w:t>используемые для кормления животных, не поименованные и не включенные в другом месте</w:t>
            </w:r>
          </w:p>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p>
        </w:tc>
        <w:tc>
          <w:tcPr>
            <w:tcW w:w="22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color w:val="000000"/>
                <w:sz w:val="24"/>
                <w:szCs w:val="24"/>
                <w:lang w:val="ru-RU"/>
              </w:rPr>
            </w:pPr>
            <w:r w:rsidRPr="00F0127A">
              <w:rPr>
                <w:rFonts w:ascii="Times New Roman" w:hAnsi="Times New Roman" w:cs="Times New Roman"/>
                <w:color w:val="000000"/>
                <w:sz w:val="24"/>
                <w:szCs w:val="24"/>
                <w:lang w:val="ru-RU" w:eastAsia="ru-RU"/>
              </w:rPr>
              <w:lastRenderedPageBreak/>
              <w:t>Только в случае, если используются как корм для животных</w:t>
            </w:r>
          </w:p>
        </w:tc>
      </w:tr>
      <w:tr w:rsidR="00F0127A" w:rsidRPr="00F0127A" w:rsidTr="00910BF6">
        <w:trPr>
          <w:jc w:val="center"/>
        </w:trPr>
        <w:tc>
          <w:tcPr>
            <w:tcW w:w="45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lastRenderedPageBreak/>
              <w:t>23 09</w:t>
            </w:r>
          </w:p>
        </w:tc>
        <w:tc>
          <w:tcPr>
            <w:tcW w:w="232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Продукты, используемые для кормления животных</w:t>
            </w:r>
          </w:p>
        </w:tc>
        <w:tc>
          <w:tcPr>
            <w:tcW w:w="221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bl>
    <w:p w:rsidR="00F0127A" w:rsidRPr="00F0127A" w:rsidRDefault="00F0127A" w:rsidP="00F0127A">
      <w:pPr>
        <w:widowControl w:val="0"/>
        <w:autoSpaceDE w:val="0"/>
        <w:autoSpaceDN w:val="0"/>
        <w:adjustRightInd w:val="0"/>
        <w:outlineLvl w:val="0"/>
        <w:rPr>
          <w:rFonts w:ascii="Times New Roman" w:eastAsia="Calibri" w:hAnsi="Times New Roman" w:cs="Times New Roman"/>
          <w:bCs/>
          <w:i/>
          <w:color w:val="000000"/>
          <w:kern w:val="28"/>
          <w:sz w:val="24"/>
          <w:szCs w:val="24"/>
          <w:lang w:eastAsia="ro-RO"/>
        </w:rPr>
      </w:pPr>
    </w:p>
    <w:p w:rsidR="00F0127A" w:rsidRPr="001D3BBD" w:rsidRDefault="00F0127A" w:rsidP="001D3BBD">
      <w:pPr>
        <w:widowControl w:val="0"/>
        <w:autoSpaceDE w:val="0"/>
        <w:autoSpaceDN w:val="0"/>
        <w:adjustRightInd w:val="0"/>
        <w:jc w:val="center"/>
        <w:outlineLvl w:val="0"/>
        <w:rPr>
          <w:rFonts w:ascii="Times New Roman" w:eastAsia="Calibri" w:hAnsi="Times New Roman" w:cs="Times New Roman"/>
          <w:b/>
          <w:bCs/>
          <w:color w:val="000000"/>
          <w:kern w:val="28"/>
          <w:sz w:val="24"/>
          <w:szCs w:val="24"/>
          <w:lang w:eastAsia="ro-RO"/>
        </w:rPr>
      </w:pPr>
      <w:r w:rsidRPr="00F0127A">
        <w:rPr>
          <w:rFonts w:ascii="Times New Roman" w:eastAsia="Calibri" w:hAnsi="Times New Roman" w:cs="Times New Roman"/>
          <w:b/>
          <w:bCs/>
          <w:color w:val="000000"/>
          <w:kern w:val="28"/>
          <w:sz w:val="24"/>
          <w:szCs w:val="24"/>
          <w:lang w:eastAsia="ro-RO"/>
        </w:rPr>
        <w:t xml:space="preserve">XV. </w:t>
      </w:r>
      <w:proofErr w:type="spellStart"/>
      <w:r w:rsidRPr="00F0127A">
        <w:rPr>
          <w:rFonts w:ascii="Times New Roman" w:eastAsia="Calibri" w:hAnsi="Times New Roman" w:cs="Times New Roman"/>
          <w:b/>
          <w:bCs/>
          <w:color w:val="000000"/>
          <w:kern w:val="28"/>
          <w:sz w:val="24"/>
          <w:szCs w:val="24"/>
          <w:lang w:eastAsia="ro-RO"/>
        </w:rPr>
        <w:t>Фармацевтические</w:t>
      </w:r>
      <w:proofErr w:type="spellEnd"/>
      <w:r w:rsidRPr="00F0127A">
        <w:rPr>
          <w:rFonts w:ascii="Times New Roman" w:eastAsia="Calibri" w:hAnsi="Times New Roman" w:cs="Times New Roman"/>
          <w:b/>
          <w:bCs/>
          <w:color w:val="000000"/>
          <w:kern w:val="28"/>
          <w:sz w:val="24"/>
          <w:szCs w:val="24"/>
          <w:lang w:eastAsia="ro-RO"/>
        </w:rPr>
        <w:t xml:space="preserve"> </w:t>
      </w:r>
      <w:proofErr w:type="spellStart"/>
      <w:r w:rsidRPr="00F0127A">
        <w:rPr>
          <w:rFonts w:ascii="Times New Roman" w:eastAsia="Calibri" w:hAnsi="Times New Roman" w:cs="Times New Roman"/>
          <w:b/>
          <w:bCs/>
          <w:color w:val="000000"/>
          <w:kern w:val="28"/>
          <w:sz w:val="24"/>
          <w:szCs w:val="24"/>
          <w:lang w:eastAsia="ro-RO"/>
        </w:rPr>
        <w:t>препараты</w:t>
      </w:r>
      <w:proofErr w:type="spellEnd"/>
    </w:p>
    <w:p w:rsidR="00F0127A" w:rsidRPr="001D3BBD" w:rsidRDefault="00F0127A" w:rsidP="001D3BBD">
      <w:pPr>
        <w:shd w:val="clear" w:color="auto" w:fill="FFFFFF"/>
        <w:ind w:firstLine="720"/>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Товары к позициям 300230000, 3003, 3004 подлежат санитарно-ветеринарной проверке при импорте на основании сертификатов, подтверждающих их качество, без представления санитарно-ветеринарного сертификата.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5"/>
        <w:gridCol w:w="4607"/>
        <w:gridCol w:w="3577"/>
      </w:tblGrid>
      <w:tr w:rsidR="00F0127A" w:rsidRPr="00F0127A"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3001 20 90</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Экстракты желез, других органов или их выделений, </w:t>
            </w:r>
            <w:proofErr w:type="gramStart"/>
            <w:r w:rsidRPr="00F0127A">
              <w:rPr>
                <w:rFonts w:ascii="Times New Roman" w:hAnsi="Times New Roman" w:cs="Times New Roman"/>
                <w:color w:val="000000"/>
                <w:sz w:val="24"/>
                <w:szCs w:val="24"/>
                <w:lang w:val="ru-RU" w:eastAsia="ru-RU"/>
              </w:rPr>
              <w:t>иные</w:t>
            </w:r>
            <w:proofErr w:type="gramEnd"/>
            <w:r w:rsidRPr="00F0127A">
              <w:rPr>
                <w:rFonts w:ascii="Times New Roman" w:hAnsi="Times New Roman" w:cs="Times New Roman"/>
                <w:color w:val="000000"/>
                <w:sz w:val="24"/>
                <w:szCs w:val="24"/>
                <w:lang w:val="ru-RU" w:eastAsia="ru-RU"/>
              </w:rPr>
              <w:t xml:space="preserve"> чем человеческого происхождения</w:t>
            </w:r>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Все, включает продукт, который действует в качестве замены грудного молозива и используется в кормлении телят</w:t>
            </w:r>
          </w:p>
        </w:tc>
      </w:tr>
      <w:tr w:rsidR="00F0127A" w:rsidRPr="00EC36A1"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3001 90 91</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Вещества животного происхождения, приготовленные для использования в терапевтических или профилактических целях: гепарин и его соли</w:t>
            </w:r>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Все продукты животного происхождения, предназначенные для последующей обработки</w:t>
            </w:r>
          </w:p>
        </w:tc>
      </w:tr>
      <w:tr w:rsidR="00F0127A" w:rsidRPr="00F0127A"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3001 90 98</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Прочие вещества, кроме гепарина, животного происхождения, приготовленные для использования в терапевтических или профилактических целях, не поименованные и не включенные в другом месте</w:t>
            </w:r>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EC36A1"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3002 10 10</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Сыворотки иммунные,  модифицированные или </w:t>
            </w:r>
            <w:proofErr w:type="spellStart"/>
            <w:r w:rsidRPr="00F0127A">
              <w:rPr>
                <w:rFonts w:ascii="Times New Roman" w:hAnsi="Times New Roman" w:cs="Times New Roman"/>
                <w:color w:val="000000"/>
                <w:sz w:val="24"/>
                <w:szCs w:val="24"/>
                <w:lang w:val="ru-RU" w:eastAsia="ru-RU"/>
              </w:rPr>
              <w:t>немодифицированные</w:t>
            </w:r>
            <w:proofErr w:type="spellEnd"/>
            <w:r w:rsidRPr="00F0127A">
              <w:rPr>
                <w:rFonts w:ascii="Times New Roman" w:hAnsi="Times New Roman" w:cs="Times New Roman"/>
                <w:color w:val="000000"/>
                <w:sz w:val="24"/>
                <w:szCs w:val="24"/>
                <w:lang w:val="ru-RU" w:eastAsia="ru-RU"/>
              </w:rPr>
              <w:t>, в том числе полученные биотехнологическими методами</w:t>
            </w:r>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иммунные сыворотки животного происхождения</w:t>
            </w:r>
          </w:p>
        </w:tc>
      </w:tr>
      <w:tr w:rsidR="00F0127A" w:rsidRPr="00EC36A1"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3002 10 91</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Гемоглобин, глобулины крови и сывороточные глобулины, модифицированные или </w:t>
            </w:r>
            <w:proofErr w:type="spellStart"/>
            <w:r w:rsidRPr="00F0127A">
              <w:rPr>
                <w:rFonts w:ascii="Times New Roman" w:hAnsi="Times New Roman" w:cs="Times New Roman"/>
                <w:color w:val="000000"/>
                <w:sz w:val="24"/>
                <w:szCs w:val="24"/>
                <w:lang w:val="ru-RU" w:eastAsia="ru-RU"/>
              </w:rPr>
              <w:t>немодифицированные</w:t>
            </w:r>
            <w:proofErr w:type="spellEnd"/>
            <w:r w:rsidRPr="00F0127A">
              <w:rPr>
                <w:rFonts w:ascii="Times New Roman" w:hAnsi="Times New Roman" w:cs="Times New Roman"/>
                <w:color w:val="000000"/>
                <w:sz w:val="24"/>
                <w:szCs w:val="24"/>
                <w:lang w:val="ru-RU" w:eastAsia="ru-RU"/>
              </w:rPr>
              <w:t xml:space="preserve">, в том числе полученные биотехнологическими методами </w:t>
            </w:r>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материал, полученный от животных</w:t>
            </w:r>
          </w:p>
        </w:tc>
      </w:tr>
      <w:tr w:rsidR="00F0127A" w:rsidRPr="00EC36A1"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3002 10 99</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Прочие фракции крови, иммунологические продукты, модифицированные или </w:t>
            </w:r>
            <w:proofErr w:type="spellStart"/>
            <w:r w:rsidRPr="00F0127A">
              <w:rPr>
                <w:rFonts w:ascii="Times New Roman" w:hAnsi="Times New Roman" w:cs="Times New Roman"/>
                <w:color w:val="000000"/>
                <w:sz w:val="24"/>
                <w:szCs w:val="24"/>
                <w:lang w:val="ru-RU" w:eastAsia="ru-RU"/>
              </w:rPr>
              <w:t>немодифицированные</w:t>
            </w:r>
            <w:proofErr w:type="spellEnd"/>
            <w:r w:rsidRPr="00F0127A">
              <w:rPr>
                <w:rFonts w:ascii="Times New Roman" w:hAnsi="Times New Roman" w:cs="Times New Roman"/>
                <w:color w:val="000000"/>
                <w:sz w:val="24"/>
                <w:szCs w:val="24"/>
                <w:lang w:val="ru-RU" w:eastAsia="ru-RU"/>
              </w:rPr>
              <w:t xml:space="preserve">, в том числе полученные биотехнологическими </w:t>
            </w:r>
            <w:r w:rsidRPr="00F0127A">
              <w:rPr>
                <w:rFonts w:ascii="Times New Roman" w:hAnsi="Times New Roman" w:cs="Times New Roman"/>
                <w:color w:val="000000"/>
                <w:sz w:val="24"/>
                <w:szCs w:val="24"/>
                <w:lang w:val="ru-RU" w:eastAsia="ru-RU"/>
              </w:rPr>
              <w:lastRenderedPageBreak/>
              <w:t xml:space="preserve">методами </w:t>
            </w:r>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lastRenderedPageBreak/>
              <w:t>Только материал, полученный от животных</w:t>
            </w:r>
          </w:p>
        </w:tc>
      </w:tr>
      <w:tr w:rsidR="00F0127A" w:rsidRPr="00F0127A"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lastRenderedPageBreak/>
              <w:t>3002 30 000</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eastAsia="Calibri" w:hAnsi="Times New Roman" w:cs="Times New Roman"/>
                <w:color w:val="000000"/>
                <w:sz w:val="24"/>
                <w:szCs w:val="24"/>
              </w:rPr>
              <w:t>Ветеринарные</w:t>
            </w:r>
            <w:proofErr w:type="spellEnd"/>
            <w:r w:rsidRPr="00F0127A">
              <w:rPr>
                <w:rFonts w:ascii="Times New Roman" w:eastAsia="Calibri" w:hAnsi="Times New Roman" w:cs="Times New Roman"/>
                <w:color w:val="000000"/>
                <w:sz w:val="24"/>
                <w:szCs w:val="24"/>
              </w:rPr>
              <w:t xml:space="preserve"> </w:t>
            </w:r>
            <w:proofErr w:type="spellStart"/>
            <w:r w:rsidRPr="00F0127A">
              <w:rPr>
                <w:rFonts w:ascii="Times New Roman" w:eastAsia="Calibri" w:hAnsi="Times New Roman" w:cs="Times New Roman"/>
                <w:color w:val="000000"/>
                <w:sz w:val="24"/>
                <w:szCs w:val="24"/>
              </w:rPr>
              <w:t>вакцины</w:t>
            </w:r>
            <w:proofErr w:type="spellEnd"/>
            <w:r w:rsidRPr="00F0127A">
              <w:rPr>
                <w:rFonts w:ascii="Times New Roman" w:eastAsia="Calibri" w:hAnsi="Times New Roman" w:cs="Times New Roman"/>
                <w:color w:val="000000"/>
                <w:sz w:val="24"/>
                <w:szCs w:val="24"/>
              </w:rPr>
              <w:t xml:space="preserve">                                      </w:t>
            </w:r>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3002 90 30</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Кровь животных, приготовленная для использования в терапевтических, профилактических или диагностических целях</w:t>
            </w:r>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r w:rsidR="00F0127A" w:rsidRPr="00F0127A"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3002 90 50</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Культуры</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микроорганизмов</w:t>
            </w:r>
            <w:proofErr w:type="spellEnd"/>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Патогены</w:t>
            </w:r>
            <w:proofErr w:type="spellEnd"/>
            <w:r w:rsidRPr="00F0127A">
              <w:rPr>
                <w:rFonts w:ascii="Times New Roman" w:hAnsi="Times New Roman" w:cs="Times New Roman"/>
                <w:color w:val="000000"/>
                <w:sz w:val="24"/>
                <w:szCs w:val="24"/>
                <w:lang w:eastAsia="ru-RU"/>
              </w:rPr>
              <w:t xml:space="preserve"> и </w:t>
            </w:r>
            <w:proofErr w:type="spellStart"/>
            <w:r w:rsidRPr="00F0127A">
              <w:rPr>
                <w:rFonts w:ascii="Times New Roman" w:hAnsi="Times New Roman" w:cs="Times New Roman"/>
                <w:color w:val="000000"/>
                <w:sz w:val="24"/>
                <w:szCs w:val="24"/>
                <w:lang w:eastAsia="ru-RU"/>
              </w:rPr>
              <w:t>культуры</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патогенов</w:t>
            </w:r>
            <w:proofErr w:type="spellEnd"/>
          </w:p>
        </w:tc>
      </w:tr>
      <w:tr w:rsidR="00F0127A" w:rsidRPr="00F0127A"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3002 90 90</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Прочие</w:t>
            </w:r>
            <w:proofErr w:type="spellEnd"/>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Патогены</w:t>
            </w:r>
            <w:proofErr w:type="spellEnd"/>
            <w:r w:rsidRPr="00F0127A">
              <w:rPr>
                <w:rFonts w:ascii="Times New Roman" w:hAnsi="Times New Roman" w:cs="Times New Roman"/>
                <w:color w:val="000000"/>
                <w:sz w:val="24"/>
                <w:szCs w:val="24"/>
                <w:lang w:eastAsia="ru-RU"/>
              </w:rPr>
              <w:t xml:space="preserve"> и </w:t>
            </w:r>
            <w:proofErr w:type="spellStart"/>
            <w:r w:rsidRPr="00F0127A">
              <w:rPr>
                <w:rFonts w:ascii="Times New Roman" w:hAnsi="Times New Roman" w:cs="Times New Roman"/>
                <w:color w:val="000000"/>
                <w:sz w:val="24"/>
                <w:szCs w:val="24"/>
                <w:lang w:eastAsia="ru-RU"/>
              </w:rPr>
              <w:t>культуры</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патогенов</w:t>
            </w:r>
            <w:proofErr w:type="spellEnd"/>
          </w:p>
        </w:tc>
      </w:tr>
      <w:tr w:rsidR="00F0127A" w:rsidRPr="00EC36A1"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3003</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eastAsia="Calibri" w:hAnsi="Times New Roman" w:cs="Times New Roman"/>
                <w:bCs/>
                <w:color w:val="000000"/>
                <w:sz w:val="24"/>
                <w:szCs w:val="24"/>
                <w:lang w:val="ru-RU"/>
              </w:rPr>
              <w:t>Лекарственные средства (кроме товаров товарной позиции 3002, 3005 или   3006), состоящие из смеси двух или более компонентов, приготовленные для использования в терапевтических или профилактических целях, но не расфасованные в виде дозированных лекарственных форм или в упаковки для розничной продажи</w:t>
            </w:r>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лекарства, используемые в ветеринарии</w:t>
            </w:r>
          </w:p>
        </w:tc>
      </w:tr>
      <w:tr w:rsidR="00F0127A" w:rsidRPr="00EC36A1"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3004</w:t>
            </w:r>
          </w:p>
        </w:tc>
        <w:tc>
          <w:tcPr>
            <w:tcW w:w="233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eastAsia="Calibri" w:hAnsi="Times New Roman" w:cs="Times New Roman"/>
                <w:bCs/>
                <w:color w:val="000000"/>
                <w:sz w:val="24"/>
                <w:szCs w:val="24"/>
                <w:lang w:val="ru-RU"/>
              </w:rPr>
            </w:pPr>
            <w:r w:rsidRPr="00F0127A">
              <w:rPr>
                <w:rFonts w:ascii="Times New Roman" w:eastAsia="Calibri" w:hAnsi="Times New Roman" w:cs="Times New Roman"/>
                <w:bCs/>
                <w:color w:val="000000"/>
                <w:sz w:val="24"/>
                <w:szCs w:val="24"/>
                <w:lang w:val="ru-RU"/>
              </w:rPr>
              <w:t xml:space="preserve">Лекарственные средства (кроме товаров товарной позиции 3002, 3005 или 3006), состоящие из смешанных или несмешанных продуктов, приготовленные для использования в терапевтических или профилактических целях, расфасованные в виде дозированных лекарственных форм (включая лекарственные средства в форме </w:t>
            </w:r>
            <w:proofErr w:type="spellStart"/>
            <w:r w:rsidRPr="00F0127A">
              <w:rPr>
                <w:rFonts w:ascii="Times New Roman" w:eastAsia="Calibri" w:hAnsi="Times New Roman" w:cs="Times New Roman"/>
                <w:bCs/>
                <w:color w:val="000000"/>
                <w:sz w:val="24"/>
                <w:szCs w:val="24"/>
                <w:lang w:val="ru-RU"/>
              </w:rPr>
              <w:t>трансдермальных</w:t>
            </w:r>
            <w:proofErr w:type="spellEnd"/>
            <w:r w:rsidRPr="00F0127A">
              <w:rPr>
                <w:rFonts w:ascii="Times New Roman" w:eastAsia="Calibri" w:hAnsi="Times New Roman" w:cs="Times New Roman"/>
                <w:bCs/>
                <w:color w:val="000000"/>
                <w:sz w:val="24"/>
                <w:szCs w:val="24"/>
                <w:lang w:val="ru-RU"/>
              </w:rPr>
              <w:t xml:space="preserve"> систем) или в упаковки для розничной продажи</w:t>
            </w:r>
          </w:p>
        </w:tc>
        <w:tc>
          <w:tcPr>
            <w:tcW w:w="181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лекарства, используемые в ветеринарии</w:t>
            </w:r>
          </w:p>
        </w:tc>
      </w:tr>
    </w:tbl>
    <w:p w:rsidR="00F0127A" w:rsidRPr="00F0127A" w:rsidRDefault="00F0127A" w:rsidP="00F0127A">
      <w:pPr>
        <w:widowControl w:val="0"/>
        <w:autoSpaceDE w:val="0"/>
        <w:autoSpaceDN w:val="0"/>
        <w:adjustRightInd w:val="0"/>
        <w:rPr>
          <w:rFonts w:ascii="Times New Roman" w:eastAsia="Calibri" w:hAnsi="Times New Roman" w:cs="Times New Roman"/>
          <w:b/>
          <w:color w:val="000000"/>
          <w:sz w:val="24"/>
          <w:szCs w:val="24"/>
          <w:lang w:val="ru-RU" w:eastAsia="ro-RO"/>
        </w:rPr>
      </w:pPr>
    </w:p>
    <w:p w:rsidR="00F0127A" w:rsidRPr="00F0127A" w:rsidRDefault="00F0127A" w:rsidP="001D3BBD">
      <w:pPr>
        <w:widowControl w:val="0"/>
        <w:autoSpaceDE w:val="0"/>
        <w:autoSpaceDN w:val="0"/>
        <w:adjustRightInd w:val="0"/>
        <w:jc w:val="center"/>
        <w:rPr>
          <w:rFonts w:ascii="Times New Roman" w:eastAsia="Calibri" w:hAnsi="Times New Roman" w:cs="Times New Roman"/>
          <w:b/>
          <w:color w:val="000000"/>
          <w:sz w:val="24"/>
          <w:szCs w:val="24"/>
          <w:lang w:eastAsia="ro-RO"/>
        </w:rPr>
      </w:pPr>
      <w:r w:rsidRPr="00F0127A">
        <w:rPr>
          <w:rFonts w:ascii="Times New Roman" w:eastAsia="Calibri" w:hAnsi="Times New Roman" w:cs="Times New Roman"/>
          <w:b/>
          <w:color w:val="000000"/>
          <w:sz w:val="24"/>
          <w:szCs w:val="24"/>
          <w:lang w:eastAsia="ro-RO"/>
        </w:rPr>
        <w:t xml:space="preserve">XVI. </w:t>
      </w:r>
      <w:proofErr w:type="spellStart"/>
      <w:r w:rsidRPr="00F0127A">
        <w:rPr>
          <w:rFonts w:ascii="Times New Roman" w:eastAsia="Calibri" w:hAnsi="Times New Roman" w:cs="Times New Roman"/>
          <w:b/>
          <w:color w:val="000000"/>
          <w:sz w:val="24"/>
          <w:szCs w:val="24"/>
          <w:lang w:eastAsia="ro-RO"/>
        </w:rPr>
        <w:t>Удобрения</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86"/>
        <w:gridCol w:w="3894"/>
        <w:gridCol w:w="4289"/>
      </w:tblGrid>
      <w:tr w:rsidR="00F0127A" w:rsidRPr="00F0127A"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197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217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8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3101 00 00</w:t>
            </w:r>
          </w:p>
        </w:tc>
        <w:tc>
          <w:tcPr>
            <w:tcW w:w="197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Удобрения животного или растительного происхождения, смешанные или несмешанные химически обработанные или необработанные; удобрения, полученные путем смешивания или химической обработки продуктов растительного или животного происхождения</w:t>
            </w:r>
          </w:p>
        </w:tc>
        <w:tc>
          <w:tcPr>
            <w:tcW w:w="217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продукты животного происхождения в несмешанной форме.</w:t>
            </w:r>
          </w:p>
          <w:p w:rsidR="00F0127A" w:rsidRPr="00F0127A" w:rsidRDefault="00F0127A" w:rsidP="00910BF6">
            <w:pPr>
              <w:textAlignment w:val="baseline"/>
              <w:rPr>
                <w:rFonts w:ascii="Times New Roman" w:hAnsi="Times New Roman" w:cs="Times New Roman"/>
                <w:color w:val="000000"/>
                <w:sz w:val="24"/>
                <w:szCs w:val="24"/>
                <w:lang w:val="ru-RU" w:eastAsia="ru-RU"/>
              </w:rPr>
            </w:pPr>
            <w:proofErr w:type="gramStart"/>
            <w:r w:rsidRPr="00F0127A">
              <w:rPr>
                <w:rFonts w:ascii="Times New Roman" w:hAnsi="Times New Roman" w:cs="Times New Roman"/>
                <w:color w:val="000000"/>
                <w:sz w:val="24"/>
                <w:szCs w:val="24"/>
                <w:lang w:val="ru-RU" w:eastAsia="ru-RU"/>
              </w:rPr>
              <w:t>Включает в себя гуано, за исключением минерализованной гуано.</w:t>
            </w:r>
            <w:proofErr w:type="gramEnd"/>
          </w:p>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val="ru-RU" w:eastAsia="ru-RU"/>
              </w:rPr>
              <w:t xml:space="preserve">Включает в себя навоз, смешанный с обработанным животным белком, если используется в качестве удобрения, но не включает в себя смеси навоза с химическими веществами, используемыми в качестве удобрений </w:t>
            </w:r>
            <w:r w:rsidRPr="00F0127A">
              <w:rPr>
                <w:rFonts w:ascii="Times New Roman" w:hAnsi="Times New Roman" w:cs="Times New Roman"/>
                <w:color w:val="000000"/>
                <w:sz w:val="24"/>
                <w:szCs w:val="24"/>
                <w:lang w:val="ru-RU" w:eastAsia="ru-RU"/>
              </w:rPr>
              <w:lastRenderedPageBreak/>
              <w:t xml:space="preserve">(см. позицию </w:t>
            </w:r>
            <w:r w:rsidRPr="00F0127A">
              <w:rPr>
                <w:rFonts w:ascii="Times New Roman" w:hAnsi="Times New Roman" w:cs="Times New Roman"/>
                <w:color w:val="000000"/>
                <w:sz w:val="24"/>
                <w:szCs w:val="24"/>
                <w:lang w:eastAsia="ru-RU"/>
              </w:rPr>
              <w:t xml:space="preserve">3105, </w:t>
            </w:r>
            <w:proofErr w:type="spellStart"/>
            <w:r w:rsidRPr="00F0127A">
              <w:rPr>
                <w:rFonts w:ascii="Times New Roman" w:hAnsi="Times New Roman" w:cs="Times New Roman"/>
                <w:color w:val="000000"/>
                <w:sz w:val="24"/>
                <w:szCs w:val="24"/>
                <w:lang w:eastAsia="ru-RU"/>
              </w:rPr>
              <w:t>которая</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включает</w:t>
            </w:r>
            <w:proofErr w:type="spellEnd"/>
            <w:r w:rsidRPr="00F0127A">
              <w:rPr>
                <w:rFonts w:ascii="Times New Roman" w:hAnsi="Times New Roman" w:cs="Times New Roman"/>
                <w:color w:val="000000"/>
                <w:sz w:val="24"/>
                <w:szCs w:val="24"/>
                <w:lang w:eastAsia="ru-RU"/>
              </w:rPr>
              <w:t xml:space="preserve"> в </w:t>
            </w:r>
            <w:proofErr w:type="spellStart"/>
            <w:r w:rsidRPr="00F0127A">
              <w:rPr>
                <w:rFonts w:ascii="Times New Roman" w:hAnsi="Times New Roman" w:cs="Times New Roman"/>
                <w:color w:val="000000"/>
                <w:sz w:val="24"/>
                <w:szCs w:val="24"/>
                <w:lang w:eastAsia="ru-RU"/>
              </w:rPr>
              <w:t>себя</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только</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минеральные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или</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химические</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удобрения</w:t>
            </w:r>
            <w:proofErr w:type="spellEnd"/>
            <w:r w:rsidRPr="00F0127A">
              <w:rPr>
                <w:rFonts w:ascii="Times New Roman" w:hAnsi="Times New Roman" w:cs="Times New Roman"/>
                <w:color w:val="000000"/>
                <w:sz w:val="24"/>
                <w:szCs w:val="24"/>
                <w:lang w:eastAsia="ru-RU"/>
              </w:rPr>
              <w:t>)</w:t>
            </w:r>
          </w:p>
        </w:tc>
      </w:tr>
    </w:tbl>
    <w:p w:rsidR="00F0127A" w:rsidRPr="00F0127A" w:rsidRDefault="00F0127A" w:rsidP="00F0127A">
      <w:pPr>
        <w:widowControl w:val="0"/>
        <w:autoSpaceDE w:val="0"/>
        <w:autoSpaceDN w:val="0"/>
        <w:adjustRightInd w:val="0"/>
        <w:spacing w:before="240"/>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eastAsia="ro-RO"/>
        </w:rPr>
        <w:lastRenderedPageBreak/>
        <w:t>XVII</w:t>
      </w:r>
      <w:r w:rsidRPr="00F0127A">
        <w:rPr>
          <w:rFonts w:ascii="Times New Roman" w:eastAsia="Calibri" w:hAnsi="Times New Roman" w:cs="Times New Roman"/>
          <w:b/>
          <w:color w:val="000000"/>
          <w:sz w:val="24"/>
          <w:szCs w:val="24"/>
          <w:lang w:val="ru-RU" w:eastAsia="ro-RO"/>
        </w:rPr>
        <w:t>. Белковые вещества; модифицированные крахмалы; клеи; ферменты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95"/>
        <w:gridCol w:w="4723"/>
        <w:gridCol w:w="3651"/>
      </w:tblGrid>
      <w:tr w:rsidR="00F0127A" w:rsidRPr="00F0127A" w:rsidTr="00910BF6">
        <w:trPr>
          <w:jc w:val="center"/>
        </w:trPr>
        <w:tc>
          <w:tcPr>
            <w:tcW w:w="7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w:t>
            </w:r>
          </w:p>
        </w:tc>
        <w:tc>
          <w:tcPr>
            <w:tcW w:w="239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85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7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w:t>
            </w:r>
          </w:p>
        </w:tc>
        <w:tc>
          <w:tcPr>
            <w:tcW w:w="239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(2)</w:t>
            </w:r>
          </w:p>
        </w:tc>
        <w:tc>
          <w:tcPr>
            <w:tcW w:w="185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jc w:val="cente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(3)</w:t>
            </w:r>
          </w:p>
        </w:tc>
      </w:tr>
      <w:tr w:rsidR="00F0127A" w:rsidRPr="00EC36A1" w:rsidTr="00910BF6">
        <w:trPr>
          <w:jc w:val="center"/>
        </w:trPr>
        <w:tc>
          <w:tcPr>
            <w:tcW w:w="7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35 01</w:t>
            </w:r>
          </w:p>
        </w:tc>
        <w:tc>
          <w:tcPr>
            <w:tcW w:w="239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Казеин, </w:t>
            </w:r>
            <w:proofErr w:type="spellStart"/>
            <w:r w:rsidRPr="00F0127A">
              <w:rPr>
                <w:rFonts w:ascii="Times New Roman" w:hAnsi="Times New Roman" w:cs="Times New Roman"/>
                <w:color w:val="000000"/>
                <w:sz w:val="24"/>
                <w:szCs w:val="24"/>
                <w:lang w:val="ru-RU" w:eastAsia="ru-RU"/>
              </w:rPr>
              <w:t>казеинаты</w:t>
            </w:r>
            <w:proofErr w:type="spellEnd"/>
            <w:r w:rsidRPr="00F0127A">
              <w:rPr>
                <w:rFonts w:ascii="Times New Roman" w:hAnsi="Times New Roman" w:cs="Times New Roman"/>
                <w:color w:val="000000"/>
                <w:sz w:val="24"/>
                <w:szCs w:val="24"/>
                <w:lang w:val="ru-RU" w:eastAsia="ru-RU"/>
              </w:rPr>
              <w:t xml:space="preserve"> и прочие производные казеина; клеи казеиновые</w:t>
            </w:r>
          </w:p>
        </w:tc>
        <w:tc>
          <w:tcPr>
            <w:tcW w:w="185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Казеин для употребления в пищу человеком, корма для животных или для технических целей</w:t>
            </w:r>
          </w:p>
        </w:tc>
      </w:tr>
      <w:tr w:rsidR="00F0127A" w:rsidRPr="00EC36A1" w:rsidTr="00910BF6">
        <w:trPr>
          <w:jc w:val="center"/>
        </w:trPr>
        <w:tc>
          <w:tcPr>
            <w:tcW w:w="7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35 02</w:t>
            </w:r>
          </w:p>
        </w:tc>
        <w:tc>
          <w:tcPr>
            <w:tcW w:w="239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Альбумины (включая концентраты двух или более сывороточных белков, содержащих более 80% сывороточных белков в пересчете на сухое вещество), </w:t>
            </w:r>
            <w:proofErr w:type="spellStart"/>
            <w:r w:rsidRPr="00F0127A">
              <w:rPr>
                <w:rFonts w:ascii="Times New Roman" w:hAnsi="Times New Roman" w:cs="Times New Roman"/>
                <w:color w:val="000000"/>
                <w:sz w:val="24"/>
                <w:szCs w:val="24"/>
                <w:lang w:val="ru-RU" w:eastAsia="ru-RU"/>
              </w:rPr>
              <w:t>альбуминаты</w:t>
            </w:r>
            <w:proofErr w:type="spellEnd"/>
            <w:r w:rsidRPr="00F0127A">
              <w:rPr>
                <w:rFonts w:ascii="Times New Roman" w:hAnsi="Times New Roman" w:cs="Times New Roman"/>
                <w:color w:val="000000"/>
                <w:sz w:val="24"/>
                <w:szCs w:val="24"/>
                <w:lang w:val="ru-RU" w:eastAsia="ru-RU"/>
              </w:rPr>
              <w:t xml:space="preserve"> и прочие производные альбумина</w:t>
            </w:r>
          </w:p>
        </w:tc>
        <w:tc>
          <w:tcPr>
            <w:tcW w:w="185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Включает в себя продукты, полученные из яиц и продукты, полученные из молока, предназначенные или непригодные для употребления в пищу человеком (в том числе корма для животных).</w:t>
            </w:r>
          </w:p>
        </w:tc>
      </w:tr>
      <w:tr w:rsidR="00F0127A" w:rsidRPr="00EC36A1" w:rsidTr="00910BF6">
        <w:trPr>
          <w:jc w:val="center"/>
        </w:trPr>
        <w:tc>
          <w:tcPr>
            <w:tcW w:w="7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3503 00</w:t>
            </w:r>
          </w:p>
        </w:tc>
        <w:tc>
          <w:tcPr>
            <w:tcW w:w="239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proofErr w:type="gramStart"/>
            <w:r w:rsidRPr="00F0127A">
              <w:rPr>
                <w:rFonts w:ascii="Times New Roman" w:hAnsi="Times New Roman" w:cs="Times New Roman"/>
                <w:color w:val="000000"/>
                <w:sz w:val="24"/>
                <w:szCs w:val="24"/>
                <w:lang w:val="ru-RU" w:eastAsia="ru-RU"/>
              </w:rPr>
              <w:t>Желатины (включая представленные в листах в квадратной или прямоугольной формах, обработанные на поверхности или крашеные) и их производные; рыбий клей (</w:t>
            </w:r>
            <w:proofErr w:type="spellStart"/>
            <w:r w:rsidRPr="00F0127A">
              <w:rPr>
                <w:rFonts w:ascii="Times New Roman" w:hAnsi="Times New Roman" w:cs="Times New Roman"/>
                <w:color w:val="000000"/>
                <w:sz w:val="24"/>
                <w:szCs w:val="24"/>
                <w:lang w:val="ru-RU" w:eastAsia="ru-RU"/>
              </w:rPr>
              <w:t>ихтиокол</w:t>
            </w:r>
            <w:proofErr w:type="spellEnd"/>
            <w:r w:rsidRPr="00F0127A">
              <w:rPr>
                <w:rFonts w:ascii="Times New Roman" w:hAnsi="Times New Roman" w:cs="Times New Roman"/>
                <w:color w:val="000000"/>
                <w:sz w:val="24"/>
                <w:szCs w:val="24"/>
                <w:lang w:val="ru-RU" w:eastAsia="ru-RU"/>
              </w:rPr>
              <w:t xml:space="preserve">); другие клеи животного происхождения, за исключением </w:t>
            </w:r>
            <w:proofErr w:type="spellStart"/>
            <w:r w:rsidRPr="00F0127A">
              <w:rPr>
                <w:rFonts w:ascii="Times New Roman" w:hAnsi="Times New Roman" w:cs="Times New Roman"/>
                <w:color w:val="000000"/>
                <w:sz w:val="24"/>
                <w:szCs w:val="24"/>
                <w:lang w:val="ru-RU" w:eastAsia="ru-RU"/>
              </w:rPr>
              <w:t>казеиного</w:t>
            </w:r>
            <w:proofErr w:type="spellEnd"/>
            <w:r w:rsidRPr="00F0127A">
              <w:rPr>
                <w:rFonts w:ascii="Times New Roman" w:hAnsi="Times New Roman" w:cs="Times New Roman"/>
                <w:color w:val="000000"/>
                <w:sz w:val="24"/>
                <w:szCs w:val="24"/>
                <w:lang w:val="ru-RU" w:eastAsia="ru-RU"/>
              </w:rPr>
              <w:t xml:space="preserve"> клея с товарной позиции 3501</w:t>
            </w:r>
            <w:proofErr w:type="gramEnd"/>
          </w:p>
        </w:tc>
        <w:tc>
          <w:tcPr>
            <w:tcW w:w="185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Включает желатин для употребления в пищу человеком и для пищевой промышленности.</w:t>
            </w:r>
          </w:p>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Желатин, классифицируемый в товарной позиции 3913 (обработанные белки) и в товарной позиции 9602 (незатвердевший  переработанный желатин и изделия из незатвердевшего желатина), например, пустые капсулы, если не предназначены для потребления в пищу человеком или животными, исключаются с ветеринарных проверок</w:t>
            </w:r>
          </w:p>
        </w:tc>
      </w:tr>
      <w:tr w:rsidR="00F0127A" w:rsidRPr="00F0127A" w:rsidTr="00910BF6">
        <w:trPr>
          <w:jc w:val="center"/>
        </w:trPr>
        <w:tc>
          <w:tcPr>
            <w:tcW w:w="7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3504 00</w:t>
            </w:r>
          </w:p>
        </w:tc>
        <w:tc>
          <w:tcPr>
            <w:tcW w:w="239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Пептоны и их производные; другие белковые вещества и их производные, не поименованные и не включенные </w:t>
            </w:r>
            <w:proofErr w:type="gramStart"/>
            <w:r w:rsidRPr="00F0127A">
              <w:rPr>
                <w:rFonts w:ascii="Times New Roman" w:hAnsi="Times New Roman" w:cs="Times New Roman"/>
                <w:color w:val="000000"/>
                <w:sz w:val="24"/>
                <w:szCs w:val="24"/>
                <w:lang w:val="ru-RU" w:eastAsia="ru-RU"/>
              </w:rPr>
              <w:t>в</w:t>
            </w:r>
            <w:proofErr w:type="gramEnd"/>
            <w:r w:rsidRPr="00F0127A">
              <w:rPr>
                <w:rFonts w:ascii="Times New Roman" w:hAnsi="Times New Roman" w:cs="Times New Roman"/>
                <w:color w:val="000000"/>
                <w:sz w:val="24"/>
                <w:szCs w:val="24"/>
                <w:lang w:val="ru-RU" w:eastAsia="ru-RU"/>
              </w:rPr>
              <w:t xml:space="preserve"> </w:t>
            </w:r>
            <w:proofErr w:type="gramStart"/>
            <w:r w:rsidRPr="00F0127A">
              <w:rPr>
                <w:rFonts w:ascii="Times New Roman" w:hAnsi="Times New Roman" w:cs="Times New Roman"/>
                <w:color w:val="000000"/>
                <w:sz w:val="24"/>
                <w:szCs w:val="24"/>
                <w:lang w:val="ru-RU" w:eastAsia="ru-RU"/>
              </w:rPr>
              <w:t>другом</w:t>
            </w:r>
            <w:proofErr w:type="gramEnd"/>
            <w:r w:rsidRPr="00F0127A">
              <w:rPr>
                <w:rFonts w:ascii="Times New Roman" w:hAnsi="Times New Roman" w:cs="Times New Roman"/>
                <w:color w:val="000000"/>
                <w:sz w:val="24"/>
                <w:szCs w:val="24"/>
                <w:lang w:val="ru-RU" w:eastAsia="ru-RU"/>
              </w:rPr>
              <w:t xml:space="preserve"> месте, порошок кожи, хромированные или не хромированные </w:t>
            </w:r>
          </w:p>
        </w:tc>
        <w:tc>
          <w:tcPr>
            <w:tcW w:w="185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Включает коллаген и гидролизованные белки для потребления человеком и для пищевой промышленности.</w:t>
            </w:r>
          </w:p>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Включает продукты коллагена на основе белков, производные из невыделанной, выделанной кожи и сухожилий животных, включая кости в случае свиней, домашних птиц и рыбы.</w:t>
            </w:r>
          </w:p>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Включает гидролизованные </w:t>
            </w:r>
            <w:r w:rsidRPr="00F0127A">
              <w:rPr>
                <w:rFonts w:ascii="Times New Roman" w:hAnsi="Times New Roman" w:cs="Times New Roman"/>
                <w:color w:val="000000"/>
                <w:sz w:val="24"/>
                <w:szCs w:val="24"/>
                <w:lang w:val="ru-RU" w:eastAsia="ru-RU"/>
              </w:rPr>
              <w:lastRenderedPageBreak/>
              <w:t>белки, состоящие из полипептидов, пептидов или аминокислот и их комбинации, полученные путем гидролиза животных субпродуктов. Они исключены с ветеринарных проверок, в случае использования в качестве добавок в пищевых продуктах (товарная позиция 2106).</w:t>
            </w:r>
          </w:p>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val="ru-RU" w:eastAsia="ru-RU"/>
              </w:rPr>
              <w:t xml:space="preserve">Включает все субпродукты </w:t>
            </w:r>
            <w:proofErr w:type="gramStart"/>
            <w:r w:rsidRPr="00F0127A">
              <w:rPr>
                <w:rFonts w:ascii="Times New Roman" w:hAnsi="Times New Roman" w:cs="Times New Roman"/>
                <w:color w:val="000000"/>
                <w:sz w:val="24"/>
                <w:szCs w:val="24"/>
                <w:lang w:val="ru-RU" w:eastAsia="ru-RU"/>
              </w:rPr>
              <w:t>молока</w:t>
            </w:r>
            <w:proofErr w:type="gramEnd"/>
            <w:r w:rsidRPr="00F0127A">
              <w:rPr>
                <w:rFonts w:ascii="Times New Roman" w:hAnsi="Times New Roman" w:cs="Times New Roman"/>
                <w:color w:val="000000"/>
                <w:sz w:val="24"/>
                <w:szCs w:val="24"/>
                <w:lang w:val="ru-RU" w:eastAsia="ru-RU"/>
              </w:rPr>
              <w:t xml:space="preserve"> предназначенные для потребления человекам, в случае, если они не включены в товарную позицию </w:t>
            </w:r>
            <w:r w:rsidRPr="00F0127A">
              <w:rPr>
                <w:rFonts w:ascii="Times New Roman" w:hAnsi="Times New Roman" w:cs="Times New Roman"/>
                <w:color w:val="000000"/>
                <w:sz w:val="24"/>
                <w:szCs w:val="24"/>
                <w:lang w:eastAsia="ru-RU"/>
              </w:rPr>
              <w:t xml:space="preserve">0404 </w:t>
            </w:r>
          </w:p>
        </w:tc>
      </w:tr>
      <w:tr w:rsidR="00F0127A" w:rsidRPr="00EC36A1" w:rsidTr="00910BF6">
        <w:trPr>
          <w:jc w:val="center"/>
        </w:trPr>
        <w:tc>
          <w:tcPr>
            <w:tcW w:w="7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lastRenderedPageBreak/>
              <w:t>Ex 3507 10 00</w:t>
            </w:r>
          </w:p>
        </w:tc>
        <w:tc>
          <w:tcPr>
            <w:tcW w:w="239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Реннин</w:t>
            </w:r>
            <w:proofErr w:type="spellEnd"/>
            <w:r w:rsidRPr="00F0127A">
              <w:rPr>
                <w:rFonts w:ascii="Times New Roman" w:hAnsi="Times New Roman" w:cs="Times New Roman"/>
                <w:color w:val="000000"/>
                <w:sz w:val="24"/>
                <w:szCs w:val="24"/>
                <w:lang w:eastAsia="ru-RU"/>
              </w:rPr>
              <w:t xml:space="preserve"> и </w:t>
            </w:r>
            <w:proofErr w:type="spellStart"/>
            <w:r w:rsidRPr="00F0127A">
              <w:rPr>
                <w:rFonts w:ascii="Times New Roman" w:hAnsi="Times New Roman" w:cs="Times New Roman"/>
                <w:color w:val="000000"/>
                <w:sz w:val="24"/>
                <w:szCs w:val="24"/>
                <w:lang w:eastAsia="ru-RU"/>
              </w:rPr>
              <w:t>его</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концентраты</w:t>
            </w:r>
            <w:proofErr w:type="spellEnd"/>
          </w:p>
        </w:tc>
        <w:tc>
          <w:tcPr>
            <w:tcW w:w="185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proofErr w:type="spellStart"/>
            <w:r w:rsidRPr="00F0127A">
              <w:rPr>
                <w:rFonts w:ascii="Times New Roman" w:hAnsi="Times New Roman" w:cs="Times New Roman"/>
                <w:color w:val="000000"/>
                <w:sz w:val="24"/>
                <w:szCs w:val="24"/>
                <w:lang w:val="ru-RU" w:eastAsia="ru-RU"/>
              </w:rPr>
              <w:t>Реннин</w:t>
            </w:r>
            <w:proofErr w:type="spellEnd"/>
            <w:r w:rsidRPr="00F0127A">
              <w:rPr>
                <w:rFonts w:ascii="Times New Roman" w:hAnsi="Times New Roman" w:cs="Times New Roman"/>
                <w:color w:val="000000"/>
                <w:sz w:val="24"/>
                <w:szCs w:val="24"/>
                <w:lang w:val="ru-RU" w:eastAsia="ru-RU"/>
              </w:rPr>
              <w:t xml:space="preserve"> и его концентраты, предназначенные для потребления человеком, полученные  исключительно из продуктов животного происхождения</w:t>
            </w:r>
          </w:p>
        </w:tc>
      </w:tr>
      <w:tr w:rsidR="00F0127A" w:rsidRPr="00EC36A1" w:rsidTr="00910BF6">
        <w:trPr>
          <w:jc w:val="center"/>
        </w:trPr>
        <w:tc>
          <w:tcPr>
            <w:tcW w:w="754"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3507 90 90</w:t>
            </w:r>
          </w:p>
        </w:tc>
        <w:tc>
          <w:tcPr>
            <w:tcW w:w="239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Иные энзимы, чем </w:t>
            </w:r>
            <w:proofErr w:type="spellStart"/>
            <w:r w:rsidRPr="00F0127A">
              <w:rPr>
                <w:rFonts w:ascii="Times New Roman" w:hAnsi="Times New Roman" w:cs="Times New Roman"/>
                <w:color w:val="000000"/>
                <w:sz w:val="24"/>
                <w:szCs w:val="24"/>
                <w:lang w:val="ru-RU" w:eastAsia="ru-RU"/>
              </w:rPr>
              <w:t>реннин</w:t>
            </w:r>
            <w:proofErr w:type="spellEnd"/>
            <w:r w:rsidRPr="00F0127A">
              <w:rPr>
                <w:rFonts w:ascii="Times New Roman" w:hAnsi="Times New Roman" w:cs="Times New Roman"/>
                <w:color w:val="000000"/>
                <w:sz w:val="24"/>
                <w:szCs w:val="24"/>
                <w:lang w:val="ru-RU" w:eastAsia="ru-RU"/>
              </w:rPr>
              <w:t xml:space="preserve"> и его концентраты или липопротеиновая липаза, или протеаза </w:t>
            </w:r>
            <w:r w:rsidRPr="00F0127A">
              <w:rPr>
                <w:rFonts w:ascii="Times New Roman" w:hAnsi="Times New Roman" w:cs="Times New Roman"/>
                <w:color w:val="000000"/>
                <w:sz w:val="24"/>
                <w:szCs w:val="24"/>
                <w:lang w:eastAsia="ru-RU"/>
              </w:rPr>
              <w:t>Aspergillus</w:t>
            </w:r>
            <w:r w:rsidRPr="00F0127A">
              <w:rPr>
                <w:rFonts w:ascii="Times New Roman" w:hAnsi="Times New Roman" w:cs="Times New Roman"/>
                <w:color w:val="000000"/>
                <w:sz w:val="24"/>
                <w:szCs w:val="24"/>
                <w:lang w:val="ru-RU" w:eastAsia="ru-RU"/>
              </w:rPr>
              <w:t xml:space="preserve"> </w:t>
            </w:r>
            <w:proofErr w:type="spellStart"/>
            <w:r w:rsidRPr="00F0127A">
              <w:rPr>
                <w:rFonts w:ascii="Times New Roman" w:hAnsi="Times New Roman" w:cs="Times New Roman"/>
                <w:color w:val="000000"/>
                <w:sz w:val="24"/>
                <w:szCs w:val="24"/>
                <w:lang w:eastAsia="ru-RU"/>
              </w:rPr>
              <w:t>alkalin</w:t>
            </w:r>
            <w:proofErr w:type="spellEnd"/>
          </w:p>
        </w:tc>
        <w:tc>
          <w:tcPr>
            <w:tcW w:w="185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Только если </w:t>
            </w:r>
            <w:proofErr w:type="gramStart"/>
            <w:r w:rsidRPr="00F0127A">
              <w:rPr>
                <w:rFonts w:ascii="Times New Roman" w:hAnsi="Times New Roman" w:cs="Times New Roman"/>
                <w:color w:val="000000"/>
                <w:sz w:val="24"/>
                <w:szCs w:val="24"/>
                <w:lang w:val="ru-RU" w:eastAsia="ru-RU"/>
              </w:rPr>
              <w:t>является животного происхождения и используются</w:t>
            </w:r>
            <w:proofErr w:type="gramEnd"/>
            <w:r w:rsidRPr="00F0127A">
              <w:rPr>
                <w:rFonts w:ascii="Times New Roman" w:hAnsi="Times New Roman" w:cs="Times New Roman"/>
                <w:color w:val="000000"/>
                <w:sz w:val="24"/>
                <w:szCs w:val="24"/>
                <w:lang w:val="ru-RU" w:eastAsia="ru-RU"/>
              </w:rPr>
              <w:t xml:space="preserve"> в пищевой промышленности, например, пепсин или энзимы с 45 % содержанием лактозы</w:t>
            </w:r>
          </w:p>
        </w:tc>
      </w:tr>
    </w:tbl>
    <w:p w:rsidR="00F0127A" w:rsidRPr="00F0127A" w:rsidRDefault="00F0127A" w:rsidP="00F0127A">
      <w:pPr>
        <w:widowControl w:val="0"/>
        <w:autoSpaceDE w:val="0"/>
        <w:autoSpaceDN w:val="0"/>
        <w:adjustRightInd w:val="0"/>
        <w:rPr>
          <w:rFonts w:ascii="Times New Roman" w:eastAsia="Calibri" w:hAnsi="Times New Roman" w:cs="Times New Roman"/>
          <w:color w:val="000000"/>
          <w:sz w:val="24"/>
          <w:szCs w:val="24"/>
          <w:lang w:val="ru-RU" w:eastAsia="ro-RO"/>
        </w:rPr>
      </w:pPr>
    </w:p>
    <w:p w:rsidR="00F0127A" w:rsidRPr="001D3BBD" w:rsidRDefault="00F0127A" w:rsidP="001D3BBD">
      <w:pPr>
        <w:widowControl w:val="0"/>
        <w:autoSpaceDE w:val="0"/>
        <w:autoSpaceDN w:val="0"/>
        <w:adjustRightInd w:val="0"/>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eastAsia="ro-RO"/>
        </w:rPr>
        <w:t>XVIII</w:t>
      </w:r>
      <w:r w:rsidRPr="00F0127A">
        <w:rPr>
          <w:rFonts w:ascii="Times New Roman" w:eastAsia="Calibri" w:hAnsi="Times New Roman" w:cs="Times New Roman"/>
          <w:b/>
          <w:color w:val="000000"/>
          <w:sz w:val="24"/>
          <w:szCs w:val="24"/>
          <w:lang w:val="ru-RU" w:eastAsia="ro-RO"/>
        </w:rPr>
        <w:t>. Различные продукты химической индустрии</w:t>
      </w:r>
    </w:p>
    <w:p w:rsidR="00F0127A" w:rsidRPr="001D3BBD" w:rsidRDefault="00F0127A" w:rsidP="00F0127A">
      <w:pPr>
        <w:shd w:val="clear" w:color="auto" w:fill="FFFFFF"/>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Товары настоящего раздела подлежат санитарно-ветеринарной проверке при импорте на основании сертификатов, подтверждающих их качество, без предъявления санитарно-ветеринарного сертификата.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83"/>
        <w:gridCol w:w="4261"/>
        <w:gridCol w:w="3825"/>
      </w:tblGrid>
      <w:tr w:rsidR="00F0127A" w:rsidRPr="00F0127A" w:rsidTr="00910BF6">
        <w:trPr>
          <w:jc w:val="center"/>
        </w:trPr>
        <w:tc>
          <w:tcPr>
            <w:tcW w:w="90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1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93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90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bCs/>
                <w:color w:val="000000"/>
                <w:sz w:val="24"/>
                <w:szCs w:val="24"/>
              </w:rPr>
            </w:pPr>
            <w:r w:rsidRPr="00F0127A">
              <w:rPr>
                <w:rFonts w:ascii="Times New Roman" w:hAnsi="Times New Roman" w:cs="Times New Roman"/>
                <w:color w:val="000000"/>
                <w:sz w:val="24"/>
                <w:szCs w:val="24"/>
                <w:lang w:eastAsia="ru-RU"/>
              </w:rPr>
              <w:t>Ex</w:t>
            </w:r>
            <w:r w:rsidRPr="00F0127A">
              <w:rPr>
                <w:rFonts w:ascii="Times New Roman" w:eastAsia="Calibri" w:hAnsi="Times New Roman" w:cs="Times New Roman"/>
                <w:bCs/>
                <w:color w:val="000000"/>
                <w:sz w:val="24"/>
                <w:szCs w:val="24"/>
              </w:rPr>
              <w:t xml:space="preserve"> 3808</w:t>
            </w:r>
          </w:p>
        </w:tc>
        <w:tc>
          <w:tcPr>
            <w:tcW w:w="21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bCs/>
                <w:color w:val="000000"/>
                <w:sz w:val="24"/>
                <w:szCs w:val="24"/>
                <w:lang w:val="ru-RU"/>
              </w:rPr>
            </w:pPr>
            <w:r w:rsidRPr="00F0127A">
              <w:rPr>
                <w:rFonts w:ascii="Times New Roman" w:eastAsia="Calibri" w:hAnsi="Times New Roman" w:cs="Times New Roman"/>
                <w:bCs/>
                <w:color w:val="000000"/>
                <w:sz w:val="24"/>
                <w:szCs w:val="24"/>
                <w:lang w:val="ru-RU"/>
              </w:rPr>
              <w:t>Инсектициды, родентициды, фунгициды, гербициды, ингибиторы прорастания и регуляторы роста растений, дезинфицирующие средства и подобные продукты, представленные в формах или упаковках для розничной продажи или в виде препаратов или изделий (например, ленты, фитили и серные свечи и специальная бумага против мух)</w:t>
            </w:r>
          </w:p>
        </w:tc>
        <w:tc>
          <w:tcPr>
            <w:tcW w:w="193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Подвергаются проверке только в случае, если они предназначены для ветеринарного или зоологического использования</w:t>
            </w:r>
          </w:p>
        </w:tc>
      </w:tr>
      <w:tr w:rsidR="00F0127A" w:rsidRPr="00EC36A1" w:rsidTr="00910BF6">
        <w:trPr>
          <w:jc w:val="center"/>
        </w:trPr>
        <w:tc>
          <w:tcPr>
            <w:tcW w:w="90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bCs/>
                <w:color w:val="000000"/>
                <w:sz w:val="24"/>
                <w:szCs w:val="24"/>
              </w:rPr>
            </w:pPr>
            <w:r w:rsidRPr="00F0127A">
              <w:rPr>
                <w:rFonts w:ascii="Times New Roman" w:hAnsi="Times New Roman" w:cs="Times New Roman"/>
                <w:color w:val="000000"/>
                <w:sz w:val="24"/>
                <w:szCs w:val="24"/>
                <w:lang w:eastAsia="ru-RU"/>
              </w:rPr>
              <w:t>Ex</w:t>
            </w:r>
            <w:r w:rsidRPr="00F0127A">
              <w:rPr>
                <w:rFonts w:ascii="Times New Roman" w:eastAsia="Calibri" w:hAnsi="Times New Roman" w:cs="Times New Roman"/>
                <w:bCs/>
                <w:color w:val="000000"/>
                <w:sz w:val="24"/>
                <w:szCs w:val="24"/>
              </w:rPr>
              <w:t xml:space="preserve"> 3821 00 000</w:t>
            </w:r>
          </w:p>
        </w:tc>
        <w:tc>
          <w:tcPr>
            <w:tcW w:w="21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rPr>
                <w:rFonts w:ascii="Times New Roman" w:eastAsia="Calibri" w:hAnsi="Times New Roman" w:cs="Times New Roman"/>
                <w:bCs/>
                <w:color w:val="000000"/>
                <w:sz w:val="24"/>
                <w:szCs w:val="24"/>
                <w:lang w:val="ru-RU"/>
              </w:rPr>
            </w:pPr>
            <w:r w:rsidRPr="00F0127A">
              <w:rPr>
                <w:rFonts w:ascii="Times New Roman" w:eastAsia="Calibri" w:hAnsi="Times New Roman" w:cs="Times New Roman"/>
                <w:bCs/>
                <w:color w:val="000000"/>
                <w:sz w:val="24"/>
                <w:szCs w:val="24"/>
                <w:lang w:val="ru-RU"/>
              </w:rPr>
              <w:t xml:space="preserve">Среды </w:t>
            </w:r>
            <w:proofErr w:type="spellStart"/>
            <w:r w:rsidRPr="00F0127A">
              <w:rPr>
                <w:rFonts w:ascii="Times New Roman" w:eastAsia="Calibri" w:hAnsi="Times New Roman" w:cs="Times New Roman"/>
                <w:bCs/>
                <w:color w:val="000000"/>
                <w:sz w:val="24"/>
                <w:szCs w:val="24"/>
                <w:lang w:val="ru-RU"/>
              </w:rPr>
              <w:t>культуральные</w:t>
            </w:r>
            <w:proofErr w:type="spellEnd"/>
            <w:r w:rsidRPr="00F0127A">
              <w:rPr>
                <w:rFonts w:ascii="Times New Roman" w:eastAsia="Calibri" w:hAnsi="Times New Roman" w:cs="Times New Roman"/>
                <w:bCs/>
                <w:color w:val="000000"/>
                <w:sz w:val="24"/>
                <w:szCs w:val="24"/>
                <w:lang w:val="ru-RU"/>
              </w:rPr>
              <w:t xml:space="preserve">, готовые для развития и поддержания жизнедеятельности микроорганизмов </w:t>
            </w:r>
            <w:r w:rsidRPr="00F0127A">
              <w:rPr>
                <w:rFonts w:ascii="Times New Roman" w:eastAsia="Calibri" w:hAnsi="Times New Roman" w:cs="Times New Roman"/>
                <w:bCs/>
                <w:color w:val="000000"/>
                <w:sz w:val="24"/>
                <w:szCs w:val="24"/>
                <w:lang w:val="ru-RU"/>
              </w:rPr>
              <w:lastRenderedPageBreak/>
              <w:t>(включая вирусы и подобные микроорганизмы) или клеток человека, растений или животных</w:t>
            </w:r>
          </w:p>
        </w:tc>
        <w:tc>
          <w:tcPr>
            <w:tcW w:w="193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lastRenderedPageBreak/>
              <w:t>Изготовленные только из продуктов животного происхождения</w:t>
            </w:r>
          </w:p>
        </w:tc>
      </w:tr>
      <w:tr w:rsidR="00F0127A" w:rsidRPr="00EC36A1" w:rsidTr="00910BF6">
        <w:trPr>
          <w:jc w:val="center"/>
        </w:trPr>
        <w:tc>
          <w:tcPr>
            <w:tcW w:w="90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lastRenderedPageBreak/>
              <w:t>Ex 3822 00 00</w:t>
            </w:r>
          </w:p>
        </w:tc>
        <w:tc>
          <w:tcPr>
            <w:tcW w:w="21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Диагностические или лабораторные реагенты на любом носителе и изготовленные диагностические или лабораторные реагенты, присутствующие на носителе, </w:t>
            </w:r>
            <w:proofErr w:type="gramStart"/>
            <w:r w:rsidRPr="00F0127A">
              <w:rPr>
                <w:rFonts w:ascii="Times New Roman" w:hAnsi="Times New Roman" w:cs="Times New Roman"/>
                <w:color w:val="000000"/>
                <w:sz w:val="24"/>
                <w:szCs w:val="24"/>
                <w:lang w:val="ru-RU" w:eastAsia="ru-RU"/>
              </w:rPr>
              <w:t>иные</w:t>
            </w:r>
            <w:proofErr w:type="gramEnd"/>
            <w:r w:rsidRPr="00F0127A">
              <w:rPr>
                <w:rFonts w:ascii="Times New Roman" w:hAnsi="Times New Roman" w:cs="Times New Roman"/>
                <w:color w:val="000000"/>
                <w:sz w:val="24"/>
                <w:szCs w:val="24"/>
                <w:lang w:val="ru-RU" w:eastAsia="ru-RU"/>
              </w:rPr>
              <w:t xml:space="preserve"> чем предоставленные в товарных позициях 3002 или 3006; сертифицированные справочные материалы</w:t>
            </w:r>
          </w:p>
        </w:tc>
        <w:tc>
          <w:tcPr>
            <w:tcW w:w="193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Изготовленные только из продуктов животного происхождения, за исключением медицинских приборов или диагностических медицинских приборов </w:t>
            </w:r>
            <w:r w:rsidRPr="00F0127A">
              <w:rPr>
                <w:rFonts w:ascii="Times New Roman" w:hAnsi="Times New Roman" w:cs="Times New Roman"/>
                <w:i/>
                <w:color w:val="000000"/>
                <w:sz w:val="24"/>
                <w:szCs w:val="24"/>
                <w:lang w:eastAsia="ru-RU"/>
              </w:rPr>
              <w:t>in</w:t>
            </w:r>
            <w:r w:rsidRPr="00F0127A">
              <w:rPr>
                <w:rFonts w:ascii="Times New Roman" w:hAnsi="Times New Roman" w:cs="Times New Roman"/>
                <w:i/>
                <w:color w:val="000000"/>
                <w:sz w:val="24"/>
                <w:szCs w:val="24"/>
                <w:lang w:val="ru-RU" w:eastAsia="ru-RU"/>
              </w:rPr>
              <w:t xml:space="preserve"> </w:t>
            </w:r>
            <w:r w:rsidRPr="00F0127A">
              <w:rPr>
                <w:rFonts w:ascii="Times New Roman" w:hAnsi="Times New Roman" w:cs="Times New Roman"/>
                <w:i/>
                <w:color w:val="000000"/>
                <w:sz w:val="24"/>
                <w:szCs w:val="24"/>
                <w:lang w:eastAsia="ru-RU"/>
              </w:rPr>
              <w:t>vitro</w:t>
            </w:r>
          </w:p>
        </w:tc>
      </w:tr>
    </w:tbl>
    <w:p w:rsidR="00F0127A" w:rsidRPr="00F0127A" w:rsidRDefault="00F0127A" w:rsidP="00F0127A">
      <w:pPr>
        <w:shd w:val="clear" w:color="auto" w:fill="FFFFFF"/>
        <w:jc w:val="center"/>
        <w:textAlignment w:val="baseline"/>
        <w:rPr>
          <w:rFonts w:ascii="Times New Roman" w:hAnsi="Times New Roman" w:cs="Times New Roman"/>
          <w:b/>
          <w:bCs/>
          <w:iCs/>
          <w:color w:val="000000"/>
          <w:sz w:val="24"/>
          <w:szCs w:val="24"/>
          <w:lang w:val="ru-RU" w:eastAsia="ru-RU"/>
        </w:rPr>
      </w:pPr>
    </w:p>
    <w:p w:rsidR="00F0127A" w:rsidRPr="00F0127A" w:rsidRDefault="00F0127A" w:rsidP="00EC36A1">
      <w:pPr>
        <w:widowControl w:val="0"/>
        <w:autoSpaceDE w:val="0"/>
        <w:autoSpaceDN w:val="0"/>
        <w:adjustRightInd w:val="0"/>
        <w:spacing w:after="0"/>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eastAsia="ro-RO"/>
        </w:rPr>
        <w:t>XIX</w:t>
      </w:r>
      <w:r w:rsidRPr="00F0127A">
        <w:rPr>
          <w:rFonts w:ascii="Times New Roman" w:eastAsia="Calibri" w:hAnsi="Times New Roman" w:cs="Times New Roman"/>
          <w:b/>
          <w:color w:val="000000"/>
          <w:sz w:val="24"/>
          <w:szCs w:val="24"/>
          <w:lang w:val="ru-RU" w:eastAsia="ro-RO"/>
        </w:rPr>
        <w:t xml:space="preserve">. Необработанные шкуры (иные чем меховые изделия) </w:t>
      </w:r>
    </w:p>
    <w:p w:rsidR="00F0127A" w:rsidRPr="00F0127A" w:rsidRDefault="00F0127A" w:rsidP="00EC36A1">
      <w:pPr>
        <w:widowControl w:val="0"/>
        <w:autoSpaceDE w:val="0"/>
        <w:autoSpaceDN w:val="0"/>
        <w:adjustRightInd w:val="0"/>
        <w:spacing w:after="0"/>
        <w:jc w:val="center"/>
        <w:rPr>
          <w:rFonts w:ascii="Times New Roman" w:eastAsia="Calibri" w:hAnsi="Times New Roman" w:cs="Times New Roman"/>
          <w:b/>
          <w:color w:val="000000"/>
          <w:sz w:val="24"/>
          <w:szCs w:val="24"/>
          <w:lang w:eastAsia="ro-RO"/>
        </w:rPr>
      </w:pPr>
      <w:proofErr w:type="gramStart"/>
      <w:r w:rsidRPr="00F0127A">
        <w:rPr>
          <w:rFonts w:ascii="Times New Roman" w:eastAsia="Calibri" w:hAnsi="Times New Roman" w:cs="Times New Roman"/>
          <w:b/>
          <w:color w:val="000000"/>
          <w:sz w:val="24"/>
          <w:szCs w:val="24"/>
          <w:lang w:eastAsia="ro-RO"/>
        </w:rPr>
        <w:t>и</w:t>
      </w:r>
      <w:proofErr w:type="gramEnd"/>
      <w:r w:rsidRPr="00F0127A">
        <w:rPr>
          <w:rFonts w:ascii="Times New Roman" w:eastAsia="Calibri" w:hAnsi="Times New Roman" w:cs="Times New Roman"/>
          <w:b/>
          <w:color w:val="000000"/>
          <w:sz w:val="24"/>
          <w:szCs w:val="24"/>
          <w:lang w:eastAsia="ro-RO"/>
        </w:rPr>
        <w:t xml:space="preserve"> </w:t>
      </w:r>
      <w:proofErr w:type="spellStart"/>
      <w:r w:rsidRPr="00F0127A">
        <w:rPr>
          <w:rFonts w:ascii="Times New Roman" w:eastAsia="Calibri" w:hAnsi="Times New Roman" w:cs="Times New Roman"/>
          <w:b/>
          <w:color w:val="000000"/>
          <w:sz w:val="24"/>
          <w:szCs w:val="24"/>
          <w:lang w:eastAsia="ro-RO"/>
        </w:rPr>
        <w:t>готовые</w:t>
      </w:r>
      <w:proofErr w:type="spellEnd"/>
      <w:r w:rsidRPr="00F0127A">
        <w:rPr>
          <w:rFonts w:ascii="Times New Roman" w:eastAsia="Calibri" w:hAnsi="Times New Roman" w:cs="Times New Roman"/>
          <w:b/>
          <w:color w:val="000000"/>
          <w:sz w:val="24"/>
          <w:szCs w:val="24"/>
          <w:lang w:eastAsia="ro-RO"/>
        </w:rPr>
        <w:t xml:space="preserve"> </w:t>
      </w:r>
      <w:proofErr w:type="spellStart"/>
      <w:r w:rsidRPr="00F0127A">
        <w:rPr>
          <w:rFonts w:ascii="Times New Roman" w:eastAsia="Calibri" w:hAnsi="Times New Roman" w:cs="Times New Roman"/>
          <w:b/>
          <w:color w:val="000000"/>
          <w:sz w:val="24"/>
          <w:szCs w:val="24"/>
          <w:lang w:eastAsia="ro-RO"/>
        </w:rPr>
        <w:t>шкуры</w:t>
      </w:r>
      <w:proofErr w:type="spellEnd"/>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0"/>
        <w:gridCol w:w="4763"/>
        <w:gridCol w:w="4066"/>
      </w:tblGrid>
      <w:tr w:rsidR="00F0127A" w:rsidRPr="00F0127A" w:rsidTr="00910BF6">
        <w:trPr>
          <w:jc w:val="center"/>
        </w:trPr>
        <w:tc>
          <w:tcPr>
            <w:tcW w:w="5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4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206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5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r w:rsidRPr="00F0127A">
              <w:rPr>
                <w:rFonts w:ascii="Times New Roman" w:hAnsi="Times New Roman" w:cs="Times New Roman"/>
                <w:b/>
                <w:bCs/>
                <w:color w:val="000000"/>
                <w:sz w:val="24"/>
                <w:szCs w:val="24"/>
                <w:lang w:eastAsia="ru-RU"/>
              </w:rPr>
              <w:t>(1)</w:t>
            </w:r>
          </w:p>
        </w:tc>
        <w:tc>
          <w:tcPr>
            <w:tcW w:w="24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r w:rsidRPr="00F0127A">
              <w:rPr>
                <w:rFonts w:ascii="Times New Roman" w:hAnsi="Times New Roman" w:cs="Times New Roman"/>
                <w:b/>
                <w:bCs/>
                <w:color w:val="000000"/>
                <w:sz w:val="24"/>
                <w:szCs w:val="24"/>
                <w:lang w:eastAsia="ru-RU"/>
              </w:rPr>
              <w:t>(2)</w:t>
            </w:r>
          </w:p>
        </w:tc>
        <w:tc>
          <w:tcPr>
            <w:tcW w:w="206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r w:rsidRPr="00F0127A">
              <w:rPr>
                <w:rFonts w:ascii="Times New Roman" w:hAnsi="Times New Roman" w:cs="Times New Roman"/>
                <w:b/>
                <w:bCs/>
                <w:color w:val="000000"/>
                <w:sz w:val="24"/>
                <w:szCs w:val="24"/>
                <w:lang w:eastAsia="ru-RU"/>
              </w:rPr>
              <w:t>(3)</w:t>
            </w:r>
          </w:p>
        </w:tc>
      </w:tr>
      <w:tr w:rsidR="00F0127A" w:rsidRPr="00EC36A1" w:rsidTr="00910BF6">
        <w:trPr>
          <w:jc w:val="center"/>
        </w:trPr>
        <w:tc>
          <w:tcPr>
            <w:tcW w:w="5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4101</w:t>
            </w:r>
          </w:p>
        </w:tc>
        <w:tc>
          <w:tcPr>
            <w:tcW w:w="24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Необработанные шкуры крупного рогатого скота (включая буйволов) или животных семейства лошадиных (парные или соленые, сушеные, золеные, </w:t>
            </w:r>
            <w:proofErr w:type="spellStart"/>
            <w:r w:rsidRPr="00F0127A">
              <w:rPr>
                <w:rFonts w:ascii="Times New Roman" w:hAnsi="Times New Roman" w:cs="Times New Roman"/>
                <w:color w:val="000000"/>
                <w:sz w:val="24"/>
                <w:szCs w:val="24"/>
                <w:lang w:val="ru-RU" w:eastAsia="ru-RU"/>
              </w:rPr>
              <w:t>пикелеванные</w:t>
            </w:r>
            <w:proofErr w:type="spellEnd"/>
            <w:r w:rsidRPr="00F0127A">
              <w:rPr>
                <w:rFonts w:ascii="Times New Roman" w:hAnsi="Times New Roman" w:cs="Times New Roman"/>
                <w:color w:val="000000"/>
                <w:sz w:val="24"/>
                <w:szCs w:val="24"/>
                <w:lang w:val="ru-RU" w:eastAsia="ru-RU"/>
              </w:rPr>
              <w:t xml:space="preserve"> или консервированные другим способом, но не дубленные,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rsidRPr="00F0127A">
              <w:rPr>
                <w:rFonts w:ascii="Times New Roman" w:hAnsi="Times New Roman" w:cs="Times New Roman"/>
                <w:color w:val="000000"/>
                <w:sz w:val="24"/>
                <w:szCs w:val="24"/>
                <w:lang w:val="ru-RU" w:eastAsia="ru-RU"/>
              </w:rPr>
              <w:t>недвоеные</w:t>
            </w:r>
            <w:proofErr w:type="spellEnd"/>
          </w:p>
        </w:tc>
        <w:tc>
          <w:tcPr>
            <w:tcW w:w="206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proofErr w:type="gramStart"/>
            <w:r w:rsidRPr="00F0127A">
              <w:rPr>
                <w:rFonts w:ascii="Times New Roman" w:hAnsi="Times New Roman" w:cs="Times New Roman"/>
                <w:color w:val="000000"/>
                <w:sz w:val="24"/>
                <w:szCs w:val="24"/>
                <w:lang w:val="ru-RU" w:eastAsia="ru-RU"/>
              </w:rPr>
              <w:t>Ветеринарной проверке подвергаются только парные, охлажденные или обработанные шкуры, в том числе сушеные, соленые сухими, соленые влажными или консервированные способом, отличным от дубления или эквивалентным способом</w:t>
            </w:r>
            <w:proofErr w:type="gramEnd"/>
          </w:p>
        </w:tc>
      </w:tr>
      <w:tr w:rsidR="00F0127A" w:rsidRPr="00EC36A1" w:rsidTr="00910BF6">
        <w:trPr>
          <w:jc w:val="center"/>
        </w:trPr>
        <w:tc>
          <w:tcPr>
            <w:tcW w:w="5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4102</w:t>
            </w:r>
          </w:p>
        </w:tc>
        <w:tc>
          <w:tcPr>
            <w:tcW w:w="24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Необработанные шкуры овец (парные или соленые, сушеные, золеные, </w:t>
            </w:r>
            <w:proofErr w:type="spellStart"/>
            <w:r w:rsidRPr="00F0127A">
              <w:rPr>
                <w:rFonts w:ascii="Times New Roman" w:hAnsi="Times New Roman" w:cs="Times New Roman"/>
                <w:color w:val="000000"/>
                <w:sz w:val="24"/>
                <w:szCs w:val="24"/>
                <w:lang w:val="ru-RU" w:eastAsia="ru-RU"/>
              </w:rPr>
              <w:t>пикелеванные</w:t>
            </w:r>
            <w:proofErr w:type="spellEnd"/>
            <w:r w:rsidRPr="00F0127A">
              <w:rPr>
                <w:rFonts w:ascii="Times New Roman" w:hAnsi="Times New Roman" w:cs="Times New Roman"/>
                <w:color w:val="000000"/>
                <w:sz w:val="24"/>
                <w:szCs w:val="24"/>
                <w:lang w:val="ru-RU" w:eastAsia="ru-RU"/>
              </w:rPr>
              <w:t xml:space="preserve"> или консервированные другим способом, но не дубленные,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rsidRPr="00F0127A">
              <w:rPr>
                <w:rFonts w:ascii="Times New Roman" w:hAnsi="Times New Roman" w:cs="Times New Roman"/>
                <w:color w:val="000000"/>
                <w:sz w:val="24"/>
                <w:szCs w:val="24"/>
                <w:lang w:val="ru-RU" w:eastAsia="ru-RU"/>
              </w:rPr>
              <w:t>недвоеные</w:t>
            </w:r>
            <w:proofErr w:type="spellEnd"/>
            <w:r w:rsidRPr="00F0127A">
              <w:rPr>
                <w:rFonts w:ascii="Times New Roman" w:hAnsi="Times New Roman" w:cs="Times New Roman"/>
                <w:color w:val="000000"/>
                <w:sz w:val="24"/>
                <w:szCs w:val="24"/>
                <w:lang w:val="ru-RU" w:eastAsia="ru-RU"/>
              </w:rPr>
              <w:t xml:space="preserve"> </w:t>
            </w:r>
          </w:p>
        </w:tc>
        <w:tc>
          <w:tcPr>
            <w:tcW w:w="206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proofErr w:type="gramStart"/>
            <w:r w:rsidRPr="00F0127A">
              <w:rPr>
                <w:rFonts w:ascii="Times New Roman" w:hAnsi="Times New Roman" w:cs="Times New Roman"/>
                <w:color w:val="000000"/>
                <w:sz w:val="24"/>
                <w:szCs w:val="24"/>
                <w:lang w:val="ru-RU" w:eastAsia="ru-RU"/>
              </w:rPr>
              <w:t>Ветеринарной проверке подвергаются только парные, охлажденные или обработанные шкуры, в том числе сушеные, соленые сухими, соленые влажными или консервированные способом, отличным от дубления или эквивалентным способом</w:t>
            </w:r>
            <w:proofErr w:type="gramEnd"/>
          </w:p>
        </w:tc>
      </w:tr>
      <w:tr w:rsidR="00F0127A" w:rsidRPr="00EC36A1" w:rsidTr="00910BF6">
        <w:trPr>
          <w:jc w:val="center"/>
        </w:trPr>
        <w:tc>
          <w:tcPr>
            <w:tcW w:w="52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4103</w:t>
            </w:r>
          </w:p>
        </w:tc>
        <w:tc>
          <w:tcPr>
            <w:tcW w:w="241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Прочие необработанные шкуры (парные или соленые, сушеные, золеные, </w:t>
            </w:r>
            <w:proofErr w:type="spellStart"/>
            <w:r w:rsidRPr="00F0127A">
              <w:rPr>
                <w:rFonts w:ascii="Times New Roman" w:hAnsi="Times New Roman" w:cs="Times New Roman"/>
                <w:color w:val="000000"/>
                <w:sz w:val="24"/>
                <w:szCs w:val="24"/>
                <w:lang w:val="ru-RU" w:eastAsia="ru-RU"/>
              </w:rPr>
              <w:t>пикелеванные</w:t>
            </w:r>
            <w:proofErr w:type="spellEnd"/>
            <w:r w:rsidRPr="00F0127A">
              <w:rPr>
                <w:rFonts w:ascii="Times New Roman" w:hAnsi="Times New Roman" w:cs="Times New Roman"/>
                <w:color w:val="000000"/>
                <w:sz w:val="24"/>
                <w:szCs w:val="24"/>
                <w:lang w:val="ru-RU" w:eastAsia="ru-RU"/>
              </w:rPr>
              <w:t xml:space="preserve"> или консервированные другим способом, но не дубленные, не выделанные под пергамент или не подвергнутые дальнейшей обработке), с волосяным покровом или без волосяного покрова, двоеные или </w:t>
            </w:r>
            <w:proofErr w:type="spellStart"/>
            <w:r w:rsidRPr="00F0127A">
              <w:rPr>
                <w:rFonts w:ascii="Times New Roman" w:hAnsi="Times New Roman" w:cs="Times New Roman"/>
                <w:color w:val="000000"/>
                <w:sz w:val="24"/>
                <w:szCs w:val="24"/>
                <w:lang w:val="ru-RU" w:eastAsia="ru-RU"/>
              </w:rPr>
              <w:t>недвоеные</w:t>
            </w:r>
            <w:proofErr w:type="spellEnd"/>
            <w:r w:rsidRPr="00F0127A">
              <w:rPr>
                <w:rFonts w:ascii="Times New Roman" w:hAnsi="Times New Roman" w:cs="Times New Roman"/>
                <w:color w:val="000000"/>
                <w:sz w:val="24"/>
                <w:szCs w:val="24"/>
                <w:lang w:val="ru-RU" w:eastAsia="ru-RU"/>
              </w:rPr>
              <w:t xml:space="preserve"> </w:t>
            </w:r>
          </w:p>
        </w:tc>
        <w:tc>
          <w:tcPr>
            <w:tcW w:w="206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proofErr w:type="gramStart"/>
            <w:r w:rsidRPr="00F0127A">
              <w:rPr>
                <w:rFonts w:ascii="Times New Roman" w:hAnsi="Times New Roman" w:cs="Times New Roman"/>
                <w:color w:val="000000"/>
                <w:sz w:val="24"/>
                <w:szCs w:val="24"/>
                <w:lang w:val="ru-RU" w:eastAsia="ru-RU"/>
              </w:rPr>
              <w:t>Ветеринарной проверке подвергаются только на парные, охлажденные или обработанные шкуры, в том числе сушеные, соленые сухими, соленые влажными или консервированные способом, отличным от дубления или эквивалентным способом</w:t>
            </w:r>
            <w:proofErr w:type="gramEnd"/>
          </w:p>
        </w:tc>
      </w:tr>
    </w:tbl>
    <w:p w:rsidR="00F0127A" w:rsidRPr="00EC36A1" w:rsidRDefault="00F0127A" w:rsidP="00F0127A">
      <w:pPr>
        <w:widowControl w:val="0"/>
        <w:autoSpaceDE w:val="0"/>
        <w:autoSpaceDN w:val="0"/>
        <w:adjustRightInd w:val="0"/>
        <w:rPr>
          <w:rFonts w:ascii="Times New Roman" w:eastAsia="Calibri" w:hAnsi="Times New Roman" w:cs="Times New Roman"/>
          <w:bCs/>
          <w:color w:val="000000"/>
          <w:spacing w:val="-6"/>
          <w:sz w:val="24"/>
          <w:szCs w:val="24"/>
          <w:lang w:val="ru-RU" w:eastAsia="ro-RO"/>
        </w:rPr>
      </w:pPr>
    </w:p>
    <w:p w:rsidR="001D3BBD" w:rsidRDefault="001D3BBD" w:rsidP="00F0127A">
      <w:pPr>
        <w:widowControl w:val="0"/>
        <w:autoSpaceDE w:val="0"/>
        <w:autoSpaceDN w:val="0"/>
        <w:adjustRightInd w:val="0"/>
        <w:rPr>
          <w:rFonts w:ascii="Times New Roman" w:eastAsia="Calibri" w:hAnsi="Times New Roman" w:cs="Times New Roman"/>
          <w:bCs/>
          <w:color w:val="000000"/>
          <w:spacing w:val="-6"/>
          <w:sz w:val="24"/>
          <w:szCs w:val="24"/>
          <w:lang w:eastAsia="ro-RO"/>
        </w:rPr>
      </w:pPr>
    </w:p>
    <w:p w:rsidR="00EC36A1" w:rsidRPr="00EC36A1" w:rsidRDefault="00EC36A1" w:rsidP="00F0127A">
      <w:pPr>
        <w:widowControl w:val="0"/>
        <w:autoSpaceDE w:val="0"/>
        <w:autoSpaceDN w:val="0"/>
        <w:adjustRightInd w:val="0"/>
        <w:rPr>
          <w:rFonts w:ascii="Times New Roman" w:eastAsia="Calibri" w:hAnsi="Times New Roman" w:cs="Times New Roman"/>
          <w:bCs/>
          <w:color w:val="000000"/>
          <w:spacing w:val="-6"/>
          <w:sz w:val="24"/>
          <w:szCs w:val="24"/>
          <w:lang w:eastAsia="ro-RO"/>
        </w:rPr>
      </w:pPr>
    </w:p>
    <w:p w:rsidR="00F0127A" w:rsidRPr="00EC36A1" w:rsidRDefault="00F0127A" w:rsidP="00EC36A1">
      <w:pPr>
        <w:widowControl w:val="0"/>
        <w:autoSpaceDE w:val="0"/>
        <w:autoSpaceDN w:val="0"/>
        <w:adjustRightInd w:val="0"/>
        <w:jc w:val="center"/>
        <w:rPr>
          <w:rFonts w:ascii="Times New Roman" w:eastAsia="Calibri" w:hAnsi="Times New Roman" w:cs="Times New Roman"/>
          <w:b/>
          <w:bCs/>
          <w:color w:val="000000"/>
          <w:spacing w:val="-6"/>
          <w:sz w:val="24"/>
          <w:szCs w:val="24"/>
          <w:lang w:val="ru-RU"/>
        </w:rPr>
      </w:pPr>
      <w:r w:rsidRPr="00F0127A">
        <w:rPr>
          <w:rFonts w:ascii="Times New Roman" w:eastAsia="Calibri" w:hAnsi="Times New Roman" w:cs="Times New Roman"/>
          <w:b/>
          <w:bCs/>
          <w:color w:val="000000"/>
          <w:spacing w:val="-6"/>
          <w:sz w:val="24"/>
          <w:szCs w:val="24"/>
          <w:lang w:eastAsia="ro-RO"/>
        </w:rPr>
        <w:lastRenderedPageBreak/>
        <w:t>XX</w:t>
      </w:r>
      <w:r w:rsidRPr="00F0127A">
        <w:rPr>
          <w:rFonts w:ascii="Times New Roman" w:eastAsia="Calibri" w:hAnsi="Times New Roman" w:cs="Times New Roman"/>
          <w:b/>
          <w:bCs/>
          <w:color w:val="000000"/>
          <w:spacing w:val="-6"/>
          <w:sz w:val="24"/>
          <w:szCs w:val="24"/>
          <w:lang w:val="ru-RU" w:eastAsia="ro-RO"/>
        </w:rPr>
        <w:t xml:space="preserve">. Кожаные изделия; шорно-седельные изделия; товары для путешествий, ручные сумки и похожие изделия; изделия из кишок животных </w:t>
      </w:r>
      <w:r w:rsidRPr="00F0127A">
        <w:rPr>
          <w:rFonts w:ascii="Times New Roman" w:eastAsia="Calibri" w:hAnsi="Times New Roman" w:cs="Times New Roman"/>
          <w:b/>
          <w:bCs/>
          <w:color w:val="000000"/>
          <w:spacing w:val="-6"/>
          <w:sz w:val="24"/>
          <w:szCs w:val="24"/>
          <w:lang w:val="ru-RU"/>
        </w:rPr>
        <w:t xml:space="preserve">(кроме волокна из </w:t>
      </w:r>
      <w:proofErr w:type="spellStart"/>
      <w:r w:rsidRPr="00F0127A">
        <w:rPr>
          <w:rFonts w:ascii="Times New Roman" w:eastAsia="Calibri" w:hAnsi="Times New Roman" w:cs="Times New Roman"/>
          <w:b/>
          <w:bCs/>
          <w:color w:val="000000"/>
          <w:spacing w:val="-6"/>
          <w:sz w:val="24"/>
          <w:szCs w:val="24"/>
          <w:lang w:val="ru-RU"/>
        </w:rPr>
        <w:t>фибриона</w:t>
      </w:r>
      <w:proofErr w:type="spellEnd"/>
      <w:r w:rsidRPr="00F0127A">
        <w:rPr>
          <w:rFonts w:ascii="Times New Roman" w:eastAsia="Calibri" w:hAnsi="Times New Roman" w:cs="Times New Roman"/>
          <w:b/>
          <w:bCs/>
          <w:color w:val="000000"/>
          <w:spacing w:val="-6"/>
          <w:sz w:val="24"/>
          <w:szCs w:val="24"/>
          <w:lang w:val="ru-RU"/>
        </w:rPr>
        <w:t xml:space="preserve"> шелкопряда)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5262"/>
        <w:gridCol w:w="2911"/>
      </w:tblGrid>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66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47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4206 00 00</w:t>
            </w:r>
          </w:p>
        </w:tc>
        <w:tc>
          <w:tcPr>
            <w:tcW w:w="266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Изделия из кишок животных (кроме </w:t>
            </w:r>
            <w:r w:rsidRPr="00F0127A">
              <w:rPr>
                <w:rFonts w:ascii="Times New Roman" w:hAnsi="Times New Roman" w:cs="Times New Roman"/>
                <w:b/>
                <w:bCs/>
                <w:color w:val="000000"/>
                <w:sz w:val="24"/>
                <w:szCs w:val="24"/>
                <w:lang w:val="ru-RU" w:eastAsia="ru-RU"/>
              </w:rPr>
              <w:t xml:space="preserve">волокна из </w:t>
            </w:r>
            <w:proofErr w:type="spellStart"/>
            <w:r w:rsidRPr="00F0127A">
              <w:rPr>
                <w:rFonts w:ascii="Times New Roman" w:hAnsi="Times New Roman" w:cs="Times New Roman"/>
                <w:b/>
                <w:bCs/>
                <w:color w:val="000000"/>
                <w:sz w:val="24"/>
                <w:szCs w:val="24"/>
                <w:lang w:val="ru-RU" w:eastAsia="ru-RU"/>
              </w:rPr>
              <w:t>фибриона</w:t>
            </w:r>
            <w:proofErr w:type="spellEnd"/>
            <w:r w:rsidRPr="00F0127A">
              <w:rPr>
                <w:rFonts w:ascii="Times New Roman" w:hAnsi="Times New Roman" w:cs="Times New Roman"/>
                <w:b/>
                <w:bCs/>
                <w:color w:val="000000"/>
                <w:sz w:val="24"/>
                <w:szCs w:val="24"/>
                <w:lang w:val="ru-RU" w:eastAsia="ru-RU"/>
              </w:rPr>
              <w:t xml:space="preserve"> шелкопряда</w:t>
            </w:r>
            <w:r w:rsidRPr="00F0127A">
              <w:rPr>
                <w:rFonts w:ascii="Times New Roman" w:hAnsi="Times New Roman" w:cs="Times New Roman"/>
                <w:color w:val="000000"/>
                <w:sz w:val="24"/>
                <w:szCs w:val="24"/>
                <w:lang w:val="ru-RU" w:eastAsia="ru-RU"/>
              </w:rPr>
              <w:t xml:space="preserve">), </w:t>
            </w:r>
            <w:proofErr w:type="spellStart"/>
            <w:r w:rsidRPr="00F0127A">
              <w:rPr>
                <w:rFonts w:ascii="Times New Roman" w:hAnsi="Times New Roman" w:cs="Times New Roman"/>
                <w:color w:val="000000"/>
                <w:sz w:val="24"/>
                <w:szCs w:val="24"/>
                <w:lang w:val="ru-RU" w:eastAsia="ru-RU"/>
              </w:rPr>
              <w:t>синюги</w:t>
            </w:r>
            <w:proofErr w:type="spellEnd"/>
            <w:r w:rsidRPr="00F0127A">
              <w:rPr>
                <w:rFonts w:ascii="Times New Roman" w:hAnsi="Times New Roman" w:cs="Times New Roman"/>
                <w:color w:val="000000"/>
                <w:sz w:val="24"/>
                <w:szCs w:val="24"/>
                <w:lang w:val="ru-RU" w:eastAsia="ru-RU"/>
              </w:rPr>
              <w:t>, пузырей или сухожилий</w:t>
            </w:r>
          </w:p>
        </w:tc>
        <w:tc>
          <w:tcPr>
            <w:tcW w:w="1475"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spacing w:line="20" w:lineRule="atLeast"/>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Включает материалы для производства жевательных продуктов для собак</w:t>
            </w:r>
          </w:p>
        </w:tc>
      </w:tr>
    </w:tbl>
    <w:p w:rsidR="00F0127A" w:rsidRPr="00F0127A" w:rsidRDefault="00F0127A" w:rsidP="00F0127A">
      <w:pPr>
        <w:widowControl w:val="0"/>
        <w:autoSpaceDE w:val="0"/>
        <w:autoSpaceDN w:val="0"/>
        <w:adjustRightInd w:val="0"/>
        <w:jc w:val="center"/>
        <w:rPr>
          <w:rFonts w:ascii="Times New Roman" w:eastAsia="Calibri" w:hAnsi="Times New Roman" w:cs="Times New Roman"/>
          <w:b/>
          <w:color w:val="000000"/>
          <w:sz w:val="24"/>
          <w:szCs w:val="24"/>
          <w:lang w:val="ru-RU" w:eastAsia="ro-RO"/>
        </w:rPr>
      </w:pPr>
    </w:p>
    <w:p w:rsidR="00F0127A" w:rsidRPr="001D3BBD" w:rsidRDefault="00F0127A" w:rsidP="001D3BBD">
      <w:pPr>
        <w:widowControl w:val="0"/>
        <w:autoSpaceDE w:val="0"/>
        <w:autoSpaceDN w:val="0"/>
        <w:adjustRightInd w:val="0"/>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eastAsia="ro-RO"/>
        </w:rPr>
        <w:t>XXI</w:t>
      </w:r>
      <w:r w:rsidRPr="00F0127A">
        <w:rPr>
          <w:rFonts w:ascii="Times New Roman" w:eastAsia="Calibri" w:hAnsi="Times New Roman" w:cs="Times New Roman"/>
          <w:b/>
          <w:color w:val="000000"/>
          <w:sz w:val="24"/>
          <w:szCs w:val="24"/>
          <w:lang w:val="ru-RU" w:eastAsia="ro-RO"/>
        </w:rPr>
        <w:t>. Меха, искусственные меха; изделия из них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1"/>
        <w:gridCol w:w="5290"/>
        <w:gridCol w:w="3428"/>
      </w:tblGrid>
      <w:tr w:rsidR="00F0127A" w:rsidRPr="00F0127A" w:rsidTr="00910BF6">
        <w:trPr>
          <w:jc w:val="center"/>
        </w:trPr>
        <w:tc>
          <w:tcPr>
            <w:tcW w:w="58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68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73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58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43 01</w:t>
            </w:r>
          </w:p>
        </w:tc>
        <w:tc>
          <w:tcPr>
            <w:tcW w:w="268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Сырье пушно-меховое (включая головы, хвосты, лапы и другие части или обрезки), кроме необработанных и невыделанных шкур товарной позиции 4101, 4102 или 4103</w:t>
            </w:r>
          </w:p>
        </w:tc>
        <w:tc>
          <w:tcPr>
            <w:tcW w:w="1737"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Все</w:t>
            </w:r>
            <w:proofErr w:type="spellEnd"/>
          </w:p>
        </w:tc>
      </w:tr>
    </w:tbl>
    <w:p w:rsidR="00F0127A" w:rsidRPr="00F0127A" w:rsidRDefault="00F0127A" w:rsidP="00F0127A">
      <w:pPr>
        <w:widowControl w:val="0"/>
        <w:autoSpaceDE w:val="0"/>
        <w:autoSpaceDN w:val="0"/>
        <w:adjustRightInd w:val="0"/>
        <w:rPr>
          <w:rFonts w:ascii="Times New Roman" w:hAnsi="Times New Roman" w:cs="Times New Roman"/>
          <w:b/>
          <w:bCs/>
          <w:i/>
          <w:iCs/>
          <w:color w:val="000000"/>
          <w:sz w:val="24"/>
          <w:szCs w:val="24"/>
          <w:lang w:eastAsia="ru-RU"/>
        </w:rPr>
      </w:pPr>
    </w:p>
    <w:p w:rsidR="00F0127A" w:rsidRPr="00F0127A" w:rsidRDefault="00F0127A" w:rsidP="001D3BBD">
      <w:pPr>
        <w:widowControl w:val="0"/>
        <w:autoSpaceDE w:val="0"/>
        <w:autoSpaceDN w:val="0"/>
        <w:adjustRightInd w:val="0"/>
        <w:spacing w:after="0"/>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eastAsia="ro-RO"/>
        </w:rPr>
        <w:t>XXII</w:t>
      </w:r>
      <w:r w:rsidRPr="00F0127A">
        <w:rPr>
          <w:rFonts w:ascii="Times New Roman" w:eastAsia="Calibri" w:hAnsi="Times New Roman" w:cs="Times New Roman"/>
          <w:b/>
          <w:color w:val="000000"/>
          <w:sz w:val="24"/>
          <w:szCs w:val="24"/>
          <w:lang w:val="ru-RU" w:eastAsia="ro-RO"/>
        </w:rPr>
        <w:t xml:space="preserve">. Шерсть, тонкий или грубый волос животных; </w:t>
      </w:r>
    </w:p>
    <w:p w:rsidR="00F0127A" w:rsidRPr="001D3BBD" w:rsidRDefault="00F0127A" w:rsidP="001D3BBD">
      <w:pPr>
        <w:widowControl w:val="0"/>
        <w:autoSpaceDE w:val="0"/>
        <w:autoSpaceDN w:val="0"/>
        <w:adjustRightInd w:val="0"/>
        <w:spacing w:after="0"/>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val="ru-RU" w:eastAsia="ro-RO"/>
        </w:rPr>
        <w:t>пряжа и ткань из конского волоса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151"/>
        <w:gridCol w:w="5203"/>
        <w:gridCol w:w="3515"/>
      </w:tblGrid>
      <w:tr w:rsidR="00F0127A" w:rsidRPr="00F0127A" w:rsidTr="00910BF6">
        <w:trPr>
          <w:jc w:val="center"/>
        </w:trPr>
        <w:tc>
          <w:tcPr>
            <w:tcW w:w="58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63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78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58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51 01</w:t>
            </w:r>
          </w:p>
        </w:tc>
        <w:tc>
          <w:tcPr>
            <w:tcW w:w="263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Шерсть, не подвергнутая </w:t>
            </w:r>
            <w:proofErr w:type="spellStart"/>
            <w:r w:rsidRPr="00F0127A">
              <w:rPr>
                <w:rFonts w:ascii="Times New Roman" w:hAnsi="Times New Roman" w:cs="Times New Roman"/>
                <w:color w:val="000000"/>
                <w:sz w:val="24"/>
                <w:szCs w:val="24"/>
                <w:lang w:val="ru-RU" w:eastAsia="ru-RU"/>
              </w:rPr>
              <w:t>кард</w:t>
            </w:r>
            <w:proofErr w:type="gramStart"/>
            <w:r w:rsidRPr="00F0127A">
              <w:rPr>
                <w:rFonts w:ascii="Times New Roman" w:hAnsi="Times New Roman" w:cs="Times New Roman"/>
                <w:color w:val="000000"/>
                <w:sz w:val="24"/>
                <w:szCs w:val="24"/>
                <w:lang w:val="ru-RU" w:eastAsia="ru-RU"/>
              </w:rPr>
              <w:t>о</w:t>
            </w:r>
            <w:proofErr w:type="spellEnd"/>
            <w:r w:rsidRPr="00F0127A">
              <w:rPr>
                <w:rFonts w:ascii="Times New Roman" w:hAnsi="Times New Roman" w:cs="Times New Roman"/>
                <w:color w:val="000000"/>
                <w:sz w:val="24"/>
                <w:szCs w:val="24"/>
                <w:lang w:val="ru-RU" w:eastAsia="ru-RU"/>
              </w:rPr>
              <w:t>-</w:t>
            </w:r>
            <w:proofErr w:type="gramEnd"/>
            <w:r w:rsidRPr="00F0127A">
              <w:rPr>
                <w:rFonts w:ascii="Times New Roman" w:hAnsi="Times New Roman" w:cs="Times New Roman"/>
                <w:color w:val="000000"/>
                <w:sz w:val="24"/>
                <w:szCs w:val="24"/>
                <w:lang w:val="ru-RU" w:eastAsia="ru-RU"/>
              </w:rPr>
              <w:t xml:space="preserve"> или гребнечесанию</w:t>
            </w:r>
          </w:p>
        </w:tc>
        <w:tc>
          <w:tcPr>
            <w:tcW w:w="178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Необработанная</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шерсть</w:t>
            </w:r>
            <w:proofErr w:type="spellEnd"/>
            <w:r w:rsidRPr="00F0127A">
              <w:rPr>
                <w:rFonts w:ascii="Times New Roman" w:hAnsi="Times New Roman" w:cs="Times New Roman"/>
                <w:color w:val="000000"/>
                <w:sz w:val="24"/>
                <w:szCs w:val="24"/>
                <w:lang w:eastAsia="ru-RU"/>
              </w:rPr>
              <w:t xml:space="preserve"> </w:t>
            </w:r>
          </w:p>
        </w:tc>
      </w:tr>
      <w:tr w:rsidR="00F0127A" w:rsidRPr="00EC36A1" w:rsidTr="00910BF6">
        <w:trPr>
          <w:jc w:val="center"/>
        </w:trPr>
        <w:tc>
          <w:tcPr>
            <w:tcW w:w="58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51 02</w:t>
            </w:r>
          </w:p>
        </w:tc>
        <w:tc>
          <w:tcPr>
            <w:tcW w:w="263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eastAsia="Calibri" w:hAnsi="Times New Roman" w:cs="Times New Roman"/>
                <w:color w:val="000000"/>
                <w:sz w:val="24"/>
                <w:szCs w:val="24"/>
                <w:lang w:val="ru-RU"/>
              </w:rPr>
              <w:t xml:space="preserve">Тонкий или грубый волос животных, не подвергнутый </w:t>
            </w:r>
            <w:proofErr w:type="spellStart"/>
            <w:r w:rsidRPr="00F0127A">
              <w:rPr>
                <w:rFonts w:ascii="Times New Roman" w:eastAsia="Calibri" w:hAnsi="Times New Roman" w:cs="Times New Roman"/>
                <w:color w:val="000000"/>
                <w:sz w:val="24"/>
                <w:szCs w:val="24"/>
                <w:lang w:val="ru-RU"/>
              </w:rPr>
              <w:t>кард</w:t>
            </w:r>
            <w:proofErr w:type="gramStart"/>
            <w:r w:rsidRPr="00F0127A">
              <w:rPr>
                <w:rFonts w:ascii="Times New Roman" w:eastAsia="Calibri" w:hAnsi="Times New Roman" w:cs="Times New Roman"/>
                <w:color w:val="000000"/>
                <w:sz w:val="24"/>
                <w:szCs w:val="24"/>
                <w:lang w:val="ru-RU"/>
              </w:rPr>
              <w:t>о</w:t>
            </w:r>
            <w:proofErr w:type="spellEnd"/>
            <w:r w:rsidRPr="00F0127A">
              <w:rPr>
                <w:rFonts w:ascii="Times New Roman" w:eastAsia="Calibri" w:hAnsi="Times New Roman" w:cs="Times New Roman"/>
                <w:color w:val="000000"/>
                <w:sz w:val="24"/>
                <w:szCs w:val="24"/>
                <w:lang w:val="ru-RU"/>
              </w:rPr>
              <w:t>-</w:t>
            </w:r>
            <w:proofErr w:type="gramEnd"/>
            <w:r w:rsidRPr="00F0127A">
              <w:rPr>
                <w:rFonts w:ascii="Times New Roman" w:eastAsia="Calibri" w:hAnsi="Times New Roman" w:cs="Times New Roman"/>
                <w:color w:val="000000"/>
                <w:sz w:val="24"/>
                <w:szCs w:val="24"/>
                <w:lang w:val="ru-RU"/>
              </w:rPr>
              <w:t xml:space="preserve"> или гребнечесанию</w:t>
            </w:r>
          </w:p>
        </w:tc>
        <w:tc>
          <w:tcPr>
            <w:tcW w:w="178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Необработанный волос, включая грубый волос боковых частей животных вида крупного рогатого скота или лошадей </w:t>
            </w:r>
          </w:p>
        </w:tc>
      </w:tr>
      <w:tr w:rsidR="00F0127A" w:rsidRPr="00F0127A" w:rsidTr="00910BF6">
        <w:trPr>
          <w:jc w:val="center"/>
        </w:trPr>
        <w:tc>
          <w:tcPr>
            <w:tcW w:w="58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51 03</w:t>
            </w:r>
          </w:p>
        </w:tc>
        <w:tc>
          <w:tcPr>
            <w:tcW w:w="2636"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eastAsia="Calibri" w:hAnsi="Times New Roman" w:cs="Times New Roman"/>
                <w:color w:val="000000"/>
                <w:sz w:val="24"/>
                <w:szCs w:val="24"/>
                <w:lang w:val="ru-RU"/>
              </w:rPr>
              <w:t>Отходы шерсти или тонкого или грубого волоса животных, включая прядильные отходы, но исключая расщипанное сырье</w:t>
            </w:r>
          </w:p>
        </w:tc>
        <w:tc>
          <w:tcPr>
            <w:tcW w:w="178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Необработанная</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шерсть</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или</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волосы</w:t>
            </w:r>
            <w:proofErr w:type="spellEnd"/>
          </w:p>
        </w:tc>
      </w:tr>
    </w:tbl>
    <w:p w:rsidR="00F0127A" w:rsidRDefault="00F0127A" w:rsidP="00F0127A">
      <w:pPr>
        <w:widowControl w:val="0"/>
        <w:autoSpaceDE w:val="0"/>
        <w:autoSpaceDN w:val="0"/>
        <w:adjustRightInd w:val="0"/>
        <w:jc w:val="center"/>
        <w:rPr>
          <w:rFonts w:ascii="Times New Roman" w:hAnsi="Times New Roman" w:cs="Times New Roman"/>
          <w:b/>
          <w:bCs/>
          <w:iCs/>
          <w:color w:val="000000"/>
          <w:sz w:val="24"/>
          <w:szCs w:val="24"/>
          <w:lang w:eastAsia="ru-RU"/>
        </w:rPr>
      </w:pPr>
    </w:p>
    <w:p w:rsidR="001D3BBD" w:rsidRDefault="001D3BBD" w:rsidP="00F0127A">
      <w:pPr>
        <w:widowControl w:val="0"/>
        <w:autoSpaceDE w:val="0"/>
        <w:autoSpaceDN w:val="0"/>
        <w:adjustRightInd w:val="0"/>
        <w:jc w:val="center"/>
        <w:rPr>
          <w:rFonts w:ascii="Times New Roman" w:hAnsi="Times New Roman" w:cs="Times New Roman"/>
          <w:b/>
          <w:bCs/>
          <w:iCs/>
          <w:color w:val="000000"/>
          <w:sz w:val="24"/>
          <w:szCs w:val="24"/>
          <w:lang w:eastAsia="ru-RU"/>
        </w:rPr>
      </w:pPr>
    </w:p>
    <w:p w:rsidR="001D3BBD" w:rsidRDefault="001D3BBD" w:rsidP="00F0127A">
      <w:pPr>
        <w:widowControl w:val="0"/>
        <w:autoSpaceDE w:val="0"/>
        <w:autoSpaceDN w:val="0"/>
        <w:adjustRightInd w:val="0"/>
        <w:jc w:val="center"/>
        <w:rPr>
          <w:rFonts w:ascii="Times New Roman" w:hAnsi="Times New Roman" w:cs="Times New Roman"/>
          <w:b/>
          <w:bCs/>
          <w:iCs/>
          <w:color w:val="000000"/>
          <w:sz w:val="24"/>
          <w:szCs w:val="24"/>
          <w:lang w:eastAsia="ru-RU"/>
        </w:rPr>
      </w:pPr>
    </w:p>
    <w:p w:rsidR="001D3BBD" w:rsidRDefault="001D3BBD" w:rsidP="00F0127A">
      <w:pPr>
        <w:widowControl w:val="0"/>
        <w:autoSpaceDE w:val="0"/>
        <w:autoSpaceDN w:val="0"/>
        <w:adjustRightInd w:val="0"/>
        <w:jc w:val="center"/>
        <w:rPr>
          <w:rFonts w:ascii="Times New Roman" w:hAnsi="Times New Roman" w:cs="Times New Roman"/>
          <w:b/>
          <w:bCs/>
          <w:iCs/>
          <w:color w:val="000000"/>
          <w:sz w:val="24"/>
          <w:szCs w:val="24"/>
          <w:lang w:eastAsia="ru-RU"/>
        </w:rPr>
      </w:pPr>
    </w:p>
    <w:p w:rsidR="001D3BBD" w:rsidRDefault="001D3BBD" w:rsidP="00F0127A">
      <w:pPr>
        <w:widowControl w:val="0"/>
        <w:autoSpaceDE w:val="0"/>
        <w:autoSpaceDN w:val="0"/>
        <w:adjustRightInd w:val="0"/>
        <w:jc w:val="center"/>
        <w:rPr>
          <w:rFonts w:ascii="Times New Roman" w:hAnsi="Times New Roman" w:cs="Times New Roman"/>
          <w:b/>
          <w:bCs/>
          <w:iCs/>
          <w:color w:val="000000"/>
          <w:sz w:val="24"/>
          <w:szCs w:val="24"/>
          <w:lang w:eastAsia="ru-RU"/>
        </w:rPr>
      </w:pPr>
    </w:p>
    <w:p w:rsidR="00EC36A1" w:rsidRPr="00F0127A" w:rsidRDefault="00EC36A1" w:rsidP="00F0127A">
      <w:pPr>
        <w:widowControl w:val="0"/>
        <w:autoSpaceDE w:val="0"/>
        <w:autoSpaceDN w:val="0"/>
        <w:adjustRightInd w:val="0"/>
        <w:jc w:val="center"/>
        <w:rPr>
          <w:rFonts w:ascii="Times New Roman" w:hAnsi="Times New Roman" w:cs="Times New Roman"/>
          <w:b/>
          <w:bCs/>
          <w:iCs/>
          <w:color w:val="000000"/>
          <w:sz w:val="24"/>
          <w:szCs w:val="24"/>
          <w:lang w:eastAsia="ru-RU"/>
        </w:rPr>
      </w:pPr>
      <w:bookmarkStart w:id="0" w:name="_GoBack"/>
      <w:bookmarkEnd w:id="0"/>
    </w:p>
    <w:p w:rsidR="00F0127A" w:rsidRPr="001D3BBD" w:rsidRDefault="00F0127A" w:rsidP="001D3BBD">
      <w:pPr>
        <w:widowControl w:val="0"/>
        <w:autoSpaceDE w:val="0"/>
        <w:autoSpaceDN w:val="0"/>
        <w:adjustRightInd w:val="0"/>
        <w:spacing w:line="240" w:lineRule="auto"/>
        <w:jc w:val="center"/>
        <w:rPr>
          <w:rFonts w:ascii="Times New Roman" w:eastAsia="Calibri" w:hAnsi="Times New Roman" w:cs="Times New Roman"/>
          <w:b/>
          <w:color w:val="000000"/>
          <w:sz w:val="24"/>
          <w:szCs w:val="24"/>
          <w:lang w:val="ru-RU" w:eastAsia="ro-RO"/>
        </w:rPr>
      </w:pPr>
      <w:r w:rsidRPr="00F0127A">
        <w:rPr>
          <w:rFonts w:ascii="Times New Roman" w:hAnsi="Times New Roman" w:cs="Times New Roman"/>
          <w:b/>
          <w:bCs/>
          <w:iCs/>
          <w:color w:val="000000"/>
          <w:sz w:val="24"/>
          <w:szCs w:val="24"/>
          <w:lang w:eastAsia="ru-RU"/>
        </w:rPr>
        <w:lastRenderedPageBreak/>
        <w:t>XXIII</w:t>
      </w:r>
      <w:r w:rsidRPr="00F0127A">
        <w:rPr>
          <w:rFonts w:ascii="Times New Roman" w:hAnsi="Times New Roman" w:cs="Times New Roman"/>
          <w:b/>
          <w:bCs/>
          <w:iCs/>
          <w:color w:val="000000"/>
          <w:sz w:val="24"/>
          <w:szCs w:val="24"/>
          <w:lang w:val="ru-RU" w:eastAsia="ru-RU"/>
        </w:rPr>
        <w:t xml:space="preserve">. </w:t>
      </w:r>
      <w:r w:rsidRPr="00F0127A">
        <w:rPr>
          <w:rFonts w:ascii="Times New Roman" w:eastAsia="Calibri" w:hAnsi="Times New Roman" w:cs="Times New Roman"/>
          <w:b/>
          <w:color w:val="000000"/>
          <w:sz w:val="24"/>
          <w:szCs w:val="24"/>
          <w:lang w:val="ru-RU" w:eastAsia="ro-RO"/>
        </w:rPr>
        <w:t>Обработанные перья и пух и изделия из перьев или пуха; искусственные цветы; изделия из человеческого волоса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5"/>
        <w:gridCol w:w="4102"/>
        <w:gridCol w:w="4072"/>
      </w:tblGrid>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07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206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6701 00 00</w:t>
            </w:r>
          </w:p>
        </w:tc>
        <w:tc>
          <w:tcPr>
            <w:tcW w:w="2078"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Шкурки и другие части птиц, покрытые перьями или пухом, перья, части перьев, пух и изделия из них (кроме изделий в товарной позиции 0505 и обработанных стволов и стержней перьев)</w:t>
            </w:r>
          </w:p>
        </w:tc>
        <w:tc>
          <w:tcPr>
            <w:tcW w:w="2063"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шкурки и другие части птиц, покрытые перьями или пухом, перья и пух, перья и части перьев, подвергнутые обработке, отличной от простой обработки для очистки, дезинфекции или консервации.</w:t>
            </w:r>
          </w:p>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Изделия из шкурки, перьев или пуха, а также части необработанных или просто очищенных перьев; например, перья, стержни которых укреплены или соединены для использования в качестве, например, держателей шляп, а также композитных перьев, собранных из разных элементов, гарнитуры из перьев или пуха, например, для шляп, боа,  воротников; за исключением обработанных декоративных перьев, обработанных перьев для личного использования или обработанных перьев, отправленных частным лицам в непромышленных целях</w:t>
            </w:r>
          </w:p>
        </w:tc>
      </w:tr>
    </w:tbl>
    <w:p w:rsidR="00F0127A" w:rsidRPr="00F0127A" w:rsidRDefault="00F0127A" w:rsidP="00F0127A">
      <w:pPr>
        <w:widowControl w:val="0"/>
        <w:autoSpaceDE w:val="0"/>
        <w:autoSpaceDN w:val="0"/>
        <w:adjustRightInd w:val="0"/>
        <w:rPr>
          <w:rFonts w:ascii="Times New Roman" w:eastAsia="Calibri" w:hAnsi="Times New Roman" w:cs="Times New Roman"/>
          <w:color w:val="000000"/>
          <w:sz w:val="24"/>
          <w:szCs w:val="24"/>
          <w:lang w:val="ru-RU" w:eastAsia="ro-RO"/>
        </w:rPr>
      </w:pPr>
    </w:p>
    <w:p w:rsidR="00F0127A" w:rsidRPr="001D3BBD" w:rsidRDefault="00F0127A" w:rsidP="001D3BBD">
      <w:pPr>
        <w:widowControl w:val="0"/>
        <w:autoSpaceDE w:val="0"/>
        <w:autoSpaceDN w:val="0"/>
        <w:adjustRightInd w:val="0"/>
        <w:jc w:val="center"/>
        <w:rPr>
          <w:rFonts w:ascii="Times New Roman" w:eastAsia="Calibri" w:hAnsi="Times New Roman" w:cs="Times New Roman"/>
          <w:b/>
          <w:color w:val="000000"/>
          <w:sz w:val="24"/>
          <w:szCs w:val="24"/>
          <w:lang w:val="ru-RU" w:eastAsia="ro-RO"/>
        </w:rPr>
      </w:pPr>
      <w:r w:rsidRPr="00F0127A">
        <w:rPr>
          <w:rFonts w:ascii="Times New Roman" w:eastAsia="Calibri" w:hAnsi="Times New Roman" w:cs="Times New Roman"/>
          <w:b/>
          <w:color w:val="000000"/>
          <w:sz w:val="24"/>
          <w:szCs w:val="24"/>
          <w:lang w:eastAsia="ro-RO"/>
        </w:rPr>
        <w:t>XXIV</w:t>
      </w:r>
      <w:r w:rsidRPr="00F0127A">
        <w:rPr>
          <w:rFonts w:ascii="Times New Roman" w:eastAsia="Calibri" w:hAnsi="Times New Roman" w:cs="Times New Roman"/>
          <w:b/>
          <w:color w:val="000000"/>
          <w:sz w:val="24"/>
          <w:szCs w:val="24"/>
          <w:lang w:val="ru-RU" w:eastAsia="ro-RO"/>
        </w:rPr>
        <w:t>. Игрушки, игры, развлекательные или спортивные товары; их части и принадлежности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4419"/>
        <w:gridCol w:w="3754"/>
      </w:tblGrid>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w:t>
            </w:r>
          </w:p>
        </w:tc>
        <w:tc>
          <w:tcPr>
            <w:tcW w:w="223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19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9508 10 00</w:t>
            </w:r>
          </w:p>
        </w:tc>
        <w:tc>
          <w:tcPr>
            <w:tcW w:w="223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Цирки</w:t>
            </w:r>
            <w:proofErr w:type="spellEnd"/>
            <w:r w:rsidRPr="00F0127A">
              <w:rPr>
                <w:rFonts w:ascii="Times New Roman" w:hAnsi="Times New Roman" w:cs="Times New Roman"/>
                <w:color w:val="000000"/>
                <w:sz w:val="24"/>
                <w:szCs w:val="24"/>
                <w:lang w:eastAsia="ru-RU"/>
              </w:rPr>
              <w:t xml:space="preserve"> и </w:t>
            </w:r>
            <w:proofErr w:type="spellStart"/>
            <w:r w:rsidRPr="00F0127A">
              <w:rPr>
                <w:rFonts w:ascii="Times New Roman" w:hAnsi="Times New Roman" w:cs="Times New Roman"/>
                <w:color w:val="000000"/>
                <w:sz w:val="24"/>
                <w:szCs w:val="24"/>
                <w:lang w:eastAsia="ru-RU"/>
              </w:rPr>
              <w:t>зверинцы</w:t>
            </w:r>
            <w:proofErr w:type="spellEnd"/>
          </w:p>
        </w:tc>
        <w:tc>
          <w:tcPr>
            <w:tcW w:w="19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Только</w:t>
            </w:r>
            <w:proofErr w:type="spellEnd"/>
            <w:r w:rsidRPr="00F0127A">
              <w:rPr>
                <w:rFonts w:ascii="Times New Roman" w:hAnsi="Times New Roman" w:cs="Times New Roman"/>
                <w:color w:val="000000"/>
                <w:sz w:val="24"/>
                <w:szCs w:val="24"/>
                <w:lang w:eastAsia="ru-RU"/>
              </w:rPr>
              <w:t xml:space="preserve"> с </w:t>
            </w:r>
            <w:proofErr w:type="spellStart"/>
            <w:r w:rsidRPr="00F0127A">
              <w:rPr>
                <w:rFonts w:ascii="Times New Roman" w:hAnsi="Times New Roman" w:cs="Times New Roman"/>
                <w:color w:val="000000"/>
                <w:sz w:val="24"/>
                <w:szCs w:val="24"/>
                <w:lang w:eastAsia="ru-RU"/>
              </w:rPr>
              <w:t>живыми</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животными</w:t>
            </w:r>
            <w:proofErr w:type="spellEnd"/>
            <w:r w:rsidRPr="00F0127A">
              <w:rPr>
                <w:rFonts w:ascii="Times New Roman" w:hAnsi="Times New Roman" w:cs="Times New Roman"/>
                <w:color w:val="000000"/>
                <w:sz w:val="24"/>
                <w:szCs w:val="24"/>
                <w:lang w:eastAsia="ru-RU"/>
              </w:rPr>
              <w:t xml:space="preserve"> </w:t>
            </w:r>
          </w:p>
        </w:tc>
      </w:tr>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9508 90 00</w:t>
            </w:r>
          </w:p>
        </w:tc>
        <w:tc>
          <w:tcPr>
            <w:tcW w:w="223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Прочие: передвижные аттракционы для ярмарок и передвижные театры </w:t>
            </w:r>
          </w:p>
        </w:tc>
        <w:tc>
          <w:tcPr>
            <w:tcW w:w="1902"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proofErr w:type="spellStart"/>
            <w:r w:rsidRPr="00F0127A">
              <w:rPr>
                <w:rFonts w:ascii="Times New Roman" w:hAnsi="Times New Roman" w:cs="Times New Roman"/>
                <w:color w:val="000000"/>
                <w:sz w:val="24"/>
                <w:szCs w:val="24"/>
                <w:lang w:eastAsia="ru-RU"/>
              </w:rPr>
              <w:t>Только</w:t>
            </w:r>
            <w:proofErr w:type="spellEnd"/>
            <w:r w:rsidRPr="00F0127A">
              <w:rPr>
                <w:rFonts w:ascii="Times New Roman" w:hAnsi="Times New Roman" w:cs="Times New Roman"/>
                <w:color w:val="000000"/>
                <w:sz w:val="24"/>
                <w:szCs w:val="24"/>
                <w:lang w:eastAsia="ru-RU"/>
              </w:rPr>
              <w:t xml:space="preserve"> с </w:t>
            </w:r>
            <w:proofErr w:type="spellStart"/>
            <w:r w:rsidRPr="00F0127A">
              <w:rPr>
                <w:rFonts w:ascii="Times New Roman" w:hAnsi="Times New Roman" w:cs="Times New Roman"/>
                <w:color w:val="000000"/>
                <w:sz w:val="24"/>
                <w:szCs w:val="24"/>
                <w:lang w:eastAsia="ru-RU"/>
              </w:rPr>
              <w:t>живыми</w:t>
            </w:r>
            <w:proofErr w:type="spellEnd"/>
            <w:r w:rsidRPr="00F0127A">
              <w:rPr>
                <w:rFonts w:ascii="Times New Roman" w:hAnsi="Times New Roman" w:cs="Times New Roman"/>
                <w:color w:val="000000"/>
                <w:sz w:val="24"/>
                <w:szCs w:val="24"/>
                <w:lang w:eastAsia="ru-RU"/>
              </w:rPr>
              <w:t xml:space="preserve"> </w:t>
            </w:r>
            <w:proofErr w:type="spellStart"/>
            <w:r w:rsidRPr="00F0127A">
              <w:rPr>
                <w:rFonts w:ascii="Times New Roman" w:hAnsi="Times New Roman" w:cs="Times New Roman"/>
                <w:color w:val="000000"/>
                <w:sz w:val="24"/>
                <w:szCs w:val="24"/>
                <w:lang w:eastAsia="ru-RU"/>
              </w:rPr>
              <w:t>животными</w:t>
            </w:r>
            <w:proofErr w:type="spellEnd"/>
            <w:r w:rsidRPr="00F0127A">
              <w:rPr>
                <w:rFonts w:ascii="Times New Roman" w:hAnsi="Times New Roman" w:cs="Times New Roman"/>
                <w:color w:val="000000"/>
                <w:sz w:val="24"/>
                <w:szCs w:val="24"/>
                <w:lang w:eastAsia="ru-RU"/>
              </w:rPr>
              <w:t xml:space="preserve"> </w:t>
            </w:r>
          </w:p>
        </w:tc>
      </w:tr>
    </w:tbl>
    <w:p w:rsidR="00F0127A" w:rsidRDefault="00F0127A" w:rsidP="00F0127A">
      <w:pPr>
        <w:widowControl w:val="0"/>
        <w:autoSpaceDE w:val="0"/>
        <w:autoSpaceDN w:val="0"/>
        <w:adjustRightInd w:val="0"/>
        <w:rPr>
          <w:rFonts w:ascii="Times New Roman" w:hAnsi="Times New Roman" w:cs="Times New Roman"/>
          <w:bCs/>
          <w:i/>
          <w:iCs/>
          <w:color w:val="000000"/>
          <w:sz w:val="24"/>
          <w:szCs w:val="24"/>
          <w:lang w:eastAsia="ru-RU"/>
        </w:rPr>
      </w:pPr>
    </w:p>
    <w:p w:rsidR="001D3BBD" w:rsidRDefault="001D3BBD" w:rsidP="00F0127A">
      <w:pPr>
        <w:widowControl w:val="0"/>
        <w:autoSpaceDE w:val="0"/>
        <w:autoSpaceDN w:val="0"/>
        <w:adjustRightInd w:val="0"/>
        <w:rPr>
          <w:rFonts w:ascii="Times New Roman" w:hAnsi="Times New Roman" w:cs="Times New Roman"/>
          <w:bCs/>
          <w:i/>
          <w:iCs/>
          <w:color w:val="000000"/>
          <w:sz w:val="24"/>
          <w:szCs w:val="24"/>
          <w:lang w:eastAsia="ru-RU"/>
        </w:rPr>
      </w:pPr>
    </w:p>
    <w:p w:rsidR="001D3BBD" w:rsidRDefault="001D3BBD" w:rsidP="00F0127A">
      <w:pPr>
        <w:widowControl w:val="0"/>
        <w:autoSpaceDE w:val="0"/>
        <w:autoSpaceDN w:val="0"/>
        <w:adjustRightInd w:val="0"/>
        <w:rPr>
          <w:rFonts w:ascii="Times New Roman" w:hAnsi="Times New Roman" w:cs="Times New Roman"/>
          <w:bCs/>
          <w:i/>
          <w:iCs/>
          <w:color w:val="000000"/>
          <w:sz w:val="24"/>
          <w:szCs w:val="24"/>
          <w:lang w:eastAsia="ru-RU"/>
        </w:rPr>
      </w:pPr>
    </w:p>
    <w:p w:rsidR="001D3BBD" w:rsidRDefault="001D3BBD" w:rsidP="00F0127A">
      <w:pPr>
        <w:widowControl w:val="0"/>
        <w:autoSpaceDE w:val="0"/>
        <w:autoSpaceDN w:val="0"/>
        <w:adjustRightInd w:val="0"/>
        <w:rPr>
          <w:rFonts w:ascii="Times New Roman" w:hAnsi="Times New Roman" w:cs="Times New Roman"/>
          <w:bCs/>
          <w:i/>
          <w:iCs/>
          <w:color w:val="000000"/>
          <w:sz w:val="24"/>
          <w:szCs w:val="24"/>
          <w:lang w:eastAsia="ru-RU"/>
        </w:rPr>
      </w:pPr>
    </w:p>
    <w:p w:rsidR="001D3BBD" w:rsidRPr="00F0127A" w:rsidRDefault="001D3BBD" w:rsidP="00F0127A">
      <w:pPr>
        <w:widowControl w:val="0"/>
        <w:autoSpaceDE w:val="0"/>
        <w:autoSpaceDN w:val="0"/>
        <w:adjustRightInd w:val="0"/>
        <w:rPr>
          <w:rFonts w:ascii="Times New Roman" w:hAnsi="Times New Roman" w:cs="Times New Roman"/>
          <w:bCs/>
          <w:i/>
          <w:iCs/>
          <w:color w:val="000000"/>
          <w:sz w:val="24"/>
          <w:szCs w:val="24"/>
          <w:lang w:eastAsia="ru-RU"/>
        </w:rPr>
      </w:pPr>
    </w:p>
    <w:p w:rsidR="00F0127A" w:rsidRPr="001D3BBD" w:rsidRDefault="00F0127A" w:rsidP="001D3BBD">
      <w:pPr>
        <w:widowControl w:val="0"/>
        <w:autoSpaceDE w:val="0"/>
        <w:autoSpaceDN w:val="0"/>
        <w:adjustRightInd w:val="0"/>
        <w:jc w:val="center"/>
        <w:rPr>
          <w:rFonts w:ascii="Times New Roman" w:eastAsia="Calibri" w:hAnsi="Times New Roman" w:cs="Times New Roman"/>
          <w:b/>
          <w:color w:val="000000"/>
          <w:sz w:val="24"/>
          <w:szCs w:val="24"/>
          <w:lang w:val="ru-RU" w:eastAsia="ro-RO"/>
        </w:rPr>
      </w:pPr>
      <w:r w:rsidRPr="00F0127A">
        <w:rPr>
          <w:rFonts w:ascii="Times New Roman" w:hAnsi="Times New Roman" w:cs="Times New Roman"/>
          <w:b/>
          <w:bCs/>
          <w:iCs/>
          <w:color w:val="000000"/>
          <w:sz w:val="24"/>
          <w:szCs w:val="24"/>
          <w:lang w:eastAsia="ru-RU"/>
        </w:rPr>
        <w:lastRenderedPageBreak/>
        <w:t>XXV</w:t>
      </w:r>
      <w:r w:rsidRPr="00F0127A">
        <w:rPr>
          <w:rFonts w:ascii="Times New Roman" w:hAnsi="Times New Roman" w:cs="Times New Roman"/>
          <w:b/>
          <w:bCs/>
          <w:iCs/>
          <w:color w:val="000000"/>
          <w:sz w:val="24"/>
          <w:szCs w:val="24"/>
          <w:lang w:val="ru-RU" w:eastAsia="ru-RU"/>
        </w:rPr>
        <w:t xml:space="preserve">. </w:t>
      </w:r>
      <w:r w:rsidRPr="00F0127A">
        <w:rPr>
          <w:rFonts w:ascii="Times New Roman" w:eastAsia="Calibri" w:hAnsi="Times New Roman" w:cs="Times New Roman"/>
          <w:b/>
          <w:color w:val="000000"/>
          <w:sz w:val="24"/>
          <w:szCs w:val="24"/>
          <w:lang w:val="ru-RU" w:eastAsia="ro-RO"/>
        </w:rPr>
        <w:t>Предметы искусства, предметы коллекционирования и предметы старины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96"/>
        <w:gridCol w:w="3969"/>
        <w:gridCol w:w="4204"/>
      </w:tblGrid>
      <w:tr w:rsidR="00F0127A" w:rsidRPr="00F0127A"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w:t>
            </w:r>
            <w:proofErr w:type="spellEnd"/>
            <w:r w:rsidRPr="00F0127A">
              <w:rPr>
                <w:rFonts w:ascii="Times New Roman" w:hAnsi="Times New Roman" w:cs="Times New Roman"/>
                <w:b/>
                <w:bCs/>
                <w:color w:val="000000"/>
                <w:sz w:val="24"/>
                <w:szCs w:val="24"/>
                <w:lang w:eastAsia="ru-RU"/>
              </w:rPr>
              <w:t xml:space="preserve"> ТН </w:t>
            </w:r>
          </w:p>
        </w:tc>
        <w:tc>
          <w:tcPr>
            <w:tcW w:w="201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Описание</w:t>
            </w:r>
            <w:proofErr w:type="spellEnd"/>
          </w:p>
        </w:tc>
        <w:tc>
          <w:tcPr>
            <w:tcW w:w="213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Квалификации</w:t>
            </w:r>
            <w:proofErr w:type="spellEnd"/>
            <w:r w:rsidRPr="00F0127A">
              <w:rPr>
                <w:rFonts w:ascii="Times New Roman" w:hAnsi="Times New Roman" w:cs="Times New Roman"/>
                <w:b/>
                <w:bCs/>
                <w:color w:val="000000"/>
                <w:sz w:val="24"/>
                <w:szCs w:val="24"/>
                <w:lang w:eastAsia="ru-RU"/>
              </w:rPr>
              <w:t xml:space="preserve"> и </w:t>
            </w:r>
            <w:proofErr w:type="spellStart"/>
            <w:r w:rsidRPr="00F0127A">
              <w:rPr>
                <w:rFonts w:ascii="Times New Roman" w:hAnsi="Times New Roman" w:cs="Times New Roman"/>
                <w:b/>
                <w:bCs/>
                <w:color w:val="000000"/>
                <w:sz w:val="24"/>
                <w:szCs w:val="24"/>
                <w:lang w:eastAsia="ru-RU"/>
              </w:rPr>
              <w:t>объяснение</w:t>
            </w:r>
            <w:proofErr w:type="spellEnd"/>
          </w:p>
        </w:tc>
      </w:tr>
      <w:tr w:rsidR="00F0127A" w:rsidRPr="00EC36A1" w:rsidTr="00910BF6">
        <w:trPr>
          <w:jc w:val="center"/>
        </w:trPr>
        <w:tc>
          <w:tcPr>
            <w:tcW w:w="85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9705 00 00</w:t>
            </w:r>
          </w:p>
        </w:tc>
        <w:tc>
          <w:tcPr>
            <w:tcW w:w="201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Коллекции и предметы коллекционирования по зоологии, ботанике, минералогии, анатомии или </w:t>
            </w:r>
            <w:proofErr w:type="gramStart"/>
            <w:r w:rsidRPr="00F0127A">
              <w:rPr>
                <w:rFonts w:ascii="Times New Roman" w:hAnsi="Times New Roman" w:cs="Times New Roman"/>
                <w:color w:val="000000"/>
                <w:sz w:val="24"/>
                <w:szCs w:val="24"/>
                <w:lang w:val="ru-RU" w:eastAsia="ru-RU"/>
              </w:rPr>
              <w:t>представляющих</w:t>
            </w:r>
            <w:proofErr w:type="gramEnd"/>
            <w:r w:rsidRPr="00F0127A">
              <w:rPr>
                <w:rFonts w:ascii="Times New Roman" w:hAnsi="Times New Roman" w:cs="Times New Roman"/>
                <w:color w:val="000000"/>
                <w:sz w:val="24"/>
                <w:szCs w:val="24"/>
                <w:lang w:val="ru-RU" w:eastAsia="ru-RU"/>
              </w:rPr>
              <w:t xml:space="preserve"> исторический, археологического, палеонтологический, этнографический или нумизматический интерес</w:t>
            </w:r>
          </w:p>
        </w:tc>
        <w:tc>
          <w:tcPr>
            <w:tcW w:w="2130"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Только продукты животного происхождения.</w:t>
            </w:r>
          </w:p>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Исключены охотничьи трофеи от копытных млекопитающих или птиц, которые подверглись полной </w:t>
            </w:r>
            <w:proofErr w:type="spellStart"/>
            <w:r w:rsidRPr="00F0127A">
              <w:rPr>
                <w:rFonts w:ascii="Times New Roman" w:hAnsi="Times New Roman" w:cs="Times New Roman"/>
                <w:color w:val="000000"/>
                <w:sz w:val="24"/>
                <w:szCs w:val="24"/>
                <w:lang w:val="ru-RU" w:eastAsia="ru-RU"/>
              </w:rPr>
              <w:t>таксидермической</w:t>
            </w:r>
            <w:proofErr w:type="spellEnd"/>
            <w:r w:rsidRPr="00F0127A">
              <w:rPr>
                <w:rFonts w:ascii="Times New Roman" w:hAnsi="Times New Roman" w:cs="Times New Roman"/>
                <w:color w:val="000000"/>
                <w:sz w:val="24"/>
                <w:szCs w:val="24"/>
                <w:lang w:val="ru-RU" w:eastAsia="ru-RU"/>
              </w:rPr>
              <w:t xml:space="preserve"> обработке, обеспечивающей сохранность при температуре окружающей среды, а также охотничьи трофеи видов, отличных от млекопитающих и птиц (обработанных или необработанных)</w:t>
            </w:r>
          </w:p>
        </w:tc>
      </w:tr>
    </w:tbl>
    <w:p w:rsidR="00F0127A" w:rsidRPr="00F0127A" w:rsidRDefault="00F0127A" w:rsidP="00F0127A">
      <w:pPr>
        <w:shd w:val="clear" w:color="auto" w:fill="FFFFFF"/>
        <w:jc w:val="center"/>
        <w:textAlignment w:val="baseline"/>
        <w:rPr>
          <w:rFonts w:ascii="Times New Roman" w:hAnsi="Times New Roman" w:cs="Times New Roman"/>
          <w:i/>
          <w:iCs/>
          <w:color w:val="000000"/>
          <w:sz w:val="24"/>
          <w:szCs w:val="24"/>
          <w:lang w:val="ru-RU" w:eastAsia="ru-RU"/>
        </w:rPr>
      </w:pPr>
    </w:p>
    <w:p w:rsidR="00F0127A" w:rsidRPr="00F0127A" w:rsidRDefault="00F0127A" w:rsidP="00F0127A">
      <w:pPr>
        <w:shd w:val="clear" w:color="auto" w:fill="FFFFFF"/>
        <w:jc w:val="right"/>
        <w:textAlignment w:val="baseline"/>
        <w:rPr>
          <w:rFonts w:ascii="Times New Roman" w:hAnsi="Times New Roman" w:cs="Times New Roman"/>
          <w:i/>
          <w:iCs/>
          <w:color w:val="000000"/>
          <w:sz w:val="24"/>
          <w:szCs w:val="24"/>
          <w:lang w:val="ru-RU" w:eastAsia="ru-RU"/>
        </w:rPr>
      </w:pPr>
    </w:p>
    <w:p w:rsidR="00F0127A" w:rsidRPr="00F0127A" w:rsidRDefault="00F0127A" w:rsidP="00F0127A">
      <w:pPr>
        <w:spacing w:after="0" w:line="240" w:lineRule="auto"/>
        <w:jc w:val="right"/>
        <w:rPr>
          <w:rFonts w:ascii="Times New Roman" w:hAnsi="Times New Roman" w:cs="Times New Roman"/>
          <w:iCs/>
          <w:color w:val="000000"/>
          <w:sz w:val="24"/>
          <w:szCs w:val="24"/>
          <w:lang w:val="ru-RU" w:eastAsia="ru-RU"/>
        </w:rPr>
      </w:pPr>
      <w:r w:rsidRPr="00F0127A">
        <w:rPr>
          <w:rFonts w:ascii="Times New Roman" w:hAnsi="Times New Roman" w:cs="Times New Roman"/>
          <w:iCs/>
          <w:color w:val="000000"/>
          <w:sz w:val="24"/>
          <w:szCs w:val="24"/>
          <w:lang w:val="ru-RU" w:eastAsia="ru-RU"/>
        </w:rPr>
        <w:br w:type="page"/>
      </w:r>
      <w:r w:rsidRPr="00F0127A">
        <w:rPr>
          <w:rFonts w:ascii="Times New Roman" w:hAnsi="Times New Roman" w:cs="Times New Roman"/>
          <w:iCs/>
          <w:color w:val="000000"/>
          <w:sz w:val="24"/>
          <w:szCs w:val="24"/>
          <w:lang w:val="ru-RU" w:eastAsia="ru-RU"/>
        </w:rPr>
        <w:lastRenderedPageBreak/>
        <w:t>Приложение № 2</w:t>
      </w:r>
    </w:p>
    <w:p w:rsidR="00F0127A" w:rsidRPr="00F0127A" w:rsidRDefault="00F0127A" w:rsidP="00F0127A">
      <w:pPr>
        <w:shd w:val="clear" w:color="auto" w:fill="FFFFFF"/>
        <w:spacing w:after="0" w:line="240" w:lineRule="auto"/>
        <w:jc w:val="right"/>
        <w:textAlignment w:val="baseline"/>
        <w:rPr>
          <w:rFonts w:ascii="Times New Roman" w:hAnsi="Times New Roman" w:cs="Times New Roman"/>
          <w:iCs/>
          <w:color w:val="000000"/>
          <w:sz w:val="24"/>
          <w:szCs w:val="24"/>
          <w:lang w:val="ru-RU" w:eastAsia="ru-RU"/>
        </w:rPr>
      </w:pPr>
      <w:r w:rsidRPr="00F0127A">
        <w:rPr>
          <w:rFonts w:ascii="Times New Roman" w:hAnsi="Times New Roman" w:cs="Times New Roman"/>
          <w:iCs/>
          <w:color w:val="000000"/>
          <w:sz w:val="24"/>
          <w:szCs w:val="24"/>
          <w:lang w:val="ru-RU" w:eastAsia="ru-RU"/>
        </w:rPr>
        <w:t xml:space="preserve">к Перечню товаров, </w:t>
      </w:r>
    </w:p>
    <w:p w:rsidR="00F0127A" w:rsidRPr="00F0127A" w:rsidRDefault="00F0127A" w:rsidP="00F0127A">
      <w:pPr>
        <w:shd w:val="clear" w:color="auto" w:fill="FFFFFF"/>
        <w:spacing w:after="0" w:line="240" w:lineRule="auto"/>
        <w:jc w:val="right"/>
        <w:textAlignment w:val="baseline"/>
        <w:rPr>
          <w:rFonts w:ascii="Times New Roman" w:hAnsi="Times New Roman" w:cs="Times New Roman"/>
          <w:b/>
          <w:bCs/>
          <w:color w:val="000000"/>
          <w:sz w:val="24"/>
          <w:szCs w:val="24"/>
          <w:lang w:val="ru-RU" w:eastAsia="ru-RU"/>
        </w:rPr>
      </w:pPr>
      <w:r w:rsidRPr="00F0127A">
        <w:rPr>
          <w:rFonts w:ascii="Times New Roman" w:hAnsi="Times New Roman" w:cs="Times New Roman"/>
          <w:iCs/>
          <w:color w:val="000000"/>
          <w:sz w:val="24"/>
          <w:szCs w:val="24"/>
          <w:lang w:val="ru-RU" w:eastAsia="ru-RU"/>
        </w:rPr>
        <w:t>подлежащих ветеринарно-санитарному контролю</w:t>
      </w:r>
    </w:p>
    <w:p w:rsidR="00F0127A" w:rsidRPr="00F0127A" w:rsidRDefault="00F0127A" w:rsidP="00F0127A">
      <w:pPr>
        <w:shd w:val="clear" w:color="auto" w:fill="FFFFFF"/>
        <w:textAlignment w:val="baseline"/>
        <w:rPr>
          <w:rFonts w:ascii="Times New Roman" w:hAnsi="Times New Roman" w:cs="Times New Roman"/>
          <w:b/>
          <w:bCs/>
          <w:color w:val="000000"/>
          <w:sz w:val="24"/>
          <w:szCs w:val="24"/>
          <w:lang w:val="ru-RU" w:eastAsia="ru-RU"/>
        </w:rPr>
      </w:pPr>
    </w:p>
    <w:p w:rsidR="00F0127A" w:rsidRPr="00F0127A" w:rsidRDefault="00F0127A" w:rsidP="00F0127A">
      <w:pPr>
        <w:shd w:val="clear" w:color="auto" w:fill="FFFFFF"/>
        <w:spacing w:after="0" w:line="240" w:lineRule="auto"/>
        <w:jc w:val="center"/>
        <w:textAlignment w:val="baseline"/>
        <w:rPr>
          <w:rFonts w:ascii="Times New Roman" w:hAnsi="Times New Roman" w:cs="Times New Roman"/>
          <w:b/>
          <w:bCs/>
          <w:color w:val="000000"/>
          <w:sz w:val="24"/>
          <w:szCs w:val="24"/>
          <w:lang w:val="ru-RU" w:eastAsia="ru-RU"/>
        </w:rPr>
      </w:pPr>
      <w:r w:rsidRPr="00F0127A">
        <w:rPr>
          <w:rFonts w:ascii="Times New Roman" w:hAnsi="Times New Roman" w:cs="Times New Roman"/>
          <w:b/>
          <w:bCs/>
          <w:color w:val="000000"/>
          <w:sz w:val="24"/>
          <w:szCs w:val="24"/>
          <w:lang w:val="ru-RU" w:eastAsia="ru-RU"/>
        </w:rPr>
        <w:t>СПИСОК</w:t>
      </w:r>
    </w:p>
    <w:p w:rsidR="00F0127A" w:rsidRPr="001D3BBD" w:rsidRDefault="00F0127A" w:rsidP="00F0127A">
      <w:pPr>
        <w:shd w:val="clear" w:color="auto" w:fill="FFFFFF"/>
        <w:spacing w:after="0" w:line="240" w:lineRule="auto"/>
        <w:jc w:val="center"/>
        <w:textAlignment w:val="baseline"/>
        <w:rPr>
          <w:rFonts w:ascii="Times New Roman" w:hAnsi="Times New Roman" w:cs="Times New Roman"/>
          <w:b/>
          <w:bCs/>
          <w:color w:val="000000"/>
          <w:sz w:val="24"/>
          <w:szCs w:val="24"/>
          <w:lang w:val="ru-RU" w:eastAsia="ru-RU"/>
        </w:rPr>
      </w:pPr>
      <w:r w:rsidRPr="00F0127A">
        <w:rPr>
          <w:rFonts w:ascii="Times New Roman" w:hAnsi="Times New Roman" w:cs="Times New Roman"/>
          <w:b/>
          <w:bCs/>
          <w:color w:val="000000"/>
          <w:sz w:val="24"/>
          <w:szCs w:val="24"/>
          <w:lang w:val="ru-RU" w:eastAsia="ru-RU"/>
        </w:rPr>
        <w:t xml:space="preserve">продуктов и составных пищевых продуктов, </w:t>
      </w:r>
    </w:p>
    <w:p w:rsidR="00F0127A" w:rsidRPr="001D3BBD" w:rsidRDefault="00F0127A" w:rsidP="00F0127A">
      <w:pPr>
        <w:shd w:val="clear" w:color="auto" w:fill="FFFFFF"/>
        <w:spacing w:after="0" w:line="240" w:lineRule="auto"/>
        <w:jc w:val="center"/>
        <w:textAlignment w:val="baseline"/>
        <w:rPr>
          <w:rFonts w:ascii="Times New Roman" w:hAnsi="Times New Roman" w:cs="Times New Roman"/>
          <w:b/>
          <w:bCs/>
          <w:color w:val="000000"/>
          <w:sz w:val="24"/>
          <w:szCs w:val="24"/>
          <w:lang w:val="ru-RU" w:eastAsia="ru-RU"/>
        </w:rPr>
      </w:pPr>
      <w:r w:rsidRPr="00F0127A">
        <w:rPr>
          <w:rFonts w:ascii="Times New Roman" w:hAnsi="Times New Roman" w:cs="Times New Roman"/>
          <w:b/>
          <w:bCs/>
          <w:color w:val="000000"/>
          <w:sz w:val="24"/>
          <w:szCs w:val="24"/>
          <w:lang w:val="ru-RU" w:eastAsia="ru-RU"/>
        </w:rPr>
        <w:t xml:space="preserve">не подлежащих ветеринарным проверкам </w:t>
      </w:r>
      <w:proofErr w:type="gramStart"/>
      <w:r w:rsidRPr="00F0127A">
        <w:rPr>
          <w:rFonts w:ascii="Times New Roman" w:hAnsi="Times New Roman" w:cs="Times New Roman"/>
          <w:b/>
          <w:bCs/>
          <w:color w:val="000000"/>
          <w:sz w:val="24"/>
          <w:szCs w:val="24"/>
          <w:lang w:val="ru-RU" w:eastAsia="ru-RU"/>
        </w:rPr>
        <w:t>в</w:t>
      </w:r>
      <w:proofErr w:type="gramEnd"/>
    </w:p>
    <w:p w:rsidR="00F0127A" w:rsidRPr="00F0127A" w:rsidRDefault="00F0127A" w:rsidP="00F0127A">
      <w:pPr>
        <w:shd w:val="clear" w:color="auto" w:fill="FFFFFF"/>
        <w:spacing w:after="0" w:line="240" w:lineRule="auto"/>
        <w:jc w:val="center"/>
        <w:textAlignment w:val="baseline"/>
        <w:rPr>
          <w:rFonts w:ascii="Times New Roman" w:hAnsi="Times New Roman" w:cs="Times New Roman"/>
          <w:b/>
          <w:bCs/>
          <w:color w:val="000000"/>
          <w:sz w:val="24"/>
          <w:szCs w:val="24"/>
          <w:lang w:val="ru-RU" w:eastAsia="ru-RU"/>
        </w:rPr>
      </w:pPr>
      <w:r w:rsidRPr="00F0127A">
        <w:rPr>
          <w:rFonts w:ascii="Times New Roman" w:hAnsi="Times New Roman" w:cs="Times New Roman"/>
          <w:b/>
          <w:bCs/>
          <w:color w:val="000000"/>
          <w:sz w:val="24"/>
          <w:szCs w:val="24"/>
          <w:lang w:val="ru-RU" w:eastAsia="ru-RU"/>
        </w:rPr>
        <w:t xml:space="preserve"> </w:t>
      </w:r>
      <w:proofErr w:type="gramStart"/>
      <w:r w:rsidRPr="00F0127A">
        <w:rPr>
          <w:rFonts w:ascii="Times New Roman" w:hAnsi="Times New Roman" w:cs="Times New Roman"/>
          <w:b/>
          <w:bCs/>
          <w:color w:val="000000"/>
          <w:sz w:val="24"/>
          <w:szCs w:val="24"/>
          <w:lang w:val="ru-RU" w:eastAsia="ru-RU"/>
        </w:rPr>
        <w:t>соответствии</w:t>
      </w:r>
      <w:proofErr w:type="gramEnd"/>
      <w:r w:rsidRPr="00F0127A">
        <w:rPr>
          <w:rFonts w:ascii="Times New Roman" w:hAnsi="Times New Roman" w:cs="Times New Roman"/>
          <w:b/>
          <w:bCs/>
          <w:color w:val="000000"/>
          <w:sz w:val="24"/>
          <w:szCs w:val="24"/>
          <w:lang w:val="ru-RU" w:eastAsia="ru-RU"/>
        </w:rPr>
        <w:t xml:space="preserve"> с подпунктом 2) пункта 6 настоящего Перечня</w:t>
      </w:r>
    </w:p>
    <w:p w:rsidR="00F0127A" w:rsidRPr="00F0127A" w:rsidRDefault="00F0127A" w:rsidP="00F0127A">
      <w:pPr>
        <w:shd w:val="clear" w:color="auto" w:fill="FFFFFF"/>
        <w:ind w:firstLine="567"/>
        <w:jc w:val="both"/>
        <w:textAlignment w:val="baseline"/>
        <w:rPr>
          <w:rFonts w:ascii="Times New Roman" w:hAnsi="Times New Roman" w:cs="Times New Roman"/>
          <w:color w:val="000000"/>
          <w:sz w:val="24"/>
          <w:szCs w:val="24"/>
          <w:lang w:val="ru-RU" w:eastAsia="ru-RU"/>
        </w:rPr>
      </w:pPr>
    </w:p>
    <w:p w:rsidR="00F0127A" w:rsidRPr="00F0127A" w:rsidRDefault="00F0127A" w:rsidP="00F0127A">
      <w:pPr>
        <w:shd w:val="clear" w:color="auto" w:fill="FFFFFF"/>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 данном списке перечислены продукты и составные пищевые продукты в соответствии с Комбинированной товарной номенклатурой, утвержденной Законом № 172/2014 (в дальнейшем - </w:t>
      </w:r>
      <w:r w:rsidRPr="00F0127A">
        <w:rPr>
          <w:rFonts w:ascii="Times New Roman" w:hAnsi="Times New Roman" w:cs="Times New Roman"/>
          <w:i/>
          <w:color w:val="000000"/>
          <w:sz w:val="24"/>
          <w:szCs w:val="24"/>
          <w:lang w:val="ru-RU" w:eastAsia="ru-RU"/>
        </w:rPr>
        <w:t>ТН</w:t>
      </w:r>
      <w:r w:rsidRPr="00F0127A">
        <w:rPr>
          <w:rFonts w:ascii="Times New Roman" w:hAnsi="Times New Roman" w:cs="Times New Roman"/>
          <w:color w:val="000000"/>
          <w:sz w:val="24"/>
          <w:szCs w:val="24"/>
          <w:lang w:val="ru-RU" w:eastAsia="ru-RU"/>
        </w:rPr>
        <w:t>), которые не подлежат ветеринарным проверкам на пограничных контрольных пунктах.</w:t>
      </w:r>
    </w:p>
    <w:p w:rsidR="00F0127A" w:rsidRPr="00F0127A" w:rsidRDefault="00F0127A" w:rsidP="00F0127A">
      <w:pPr>
        <w:shd w:val="clear" w:color="auto" w:fill="FFFFFF"/>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Если используется четырехзначный код, за исключением случаев, когда предусмотрено иное, все продукты и составные пищевые продукты, отмеченные или начинающиеся с этих четырех цифр, не подлежат ветеринарным проверкам в пограничных контрольных пунктах.</w:t>
      </w:r>
    </w:p>
    <w:p w:rsidR="00F0127A" w:rsidRPr="00F0127A" w:rsidRDefault="00F0127A" w:rsidP="00F0127A">
      <w:pPr>
        <w:shd w:val="clear" w:color="auto" w:fill="FFFFFF"/>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В случае если только определенные продукты, соответствующие четырех-, шести- или восьмизначному коду, </w:t>
      </w:r>
      <w:proofErr w:type="gramStart"/>
      <w:r w:rsidRPr="00F0127A">
        <w:rPr>
          <w:rFonts w:ascii="Times New Roman" w:hAnsi="Times New Roman" w:cs="Times New Roman"/>
          <w:color w:val="000000"/>
          <w:sz w:val="24"/>
          <w:szCs w:val="24"/>
          <w:lang w:val="ru-RU" w:eastAsia="ru-RU"/>
        </w:rPr>
        <w:t>содержат продукты животного происхождения и нет</w:t>
      </w:r>
      <w:proofErr w:type="gramEnd"/>
      <w:r w:rsidRPr="00F0127A">
        <w:rPr>
          <w:rFonts w:ascii="Times New Roman" w:hAnsi="Times New Roman" w:cs="Times New Roman"/>
          <w:color w:val="000000"/>
          <w:sz w:val="24"/>
          <w:szCs w:val="24"/>
          <w:lang w:val="ru-RU" w:eastAsia="ru-RU"/>
        </w:rPr>
        <w:t xml:space="preserve"> конкретного подразделения этого кода в ТН, добавляется «</w:t>
      </w:r>
      <w:r w:rsidRPr="00F0127A">
        <w:rPr>
          <w:rFonts w:ascii="Times New Roman" w:hAnsi="Times New Roman" w:cs="Times New Roman"/>
          <w:color w:val="000000"/>
          <w:sz w:val="24"/>
          <w:szCs w:val="24"/>
          <w:lang w:eastAsia="ru-RU"/>
        </w:rPr>
        <w:t>ex</w:t>
      </w:r>
      <w:r w:rsidRPr="00F0127A">
        <w:rPr>
          <w:rFonts w:ascii="Times New Roman" w:hAnsi="Times New Roman" w:cs="Times New Roman"/>
          <w:color w:val="000000"/>
          <w:sz w:val="24"/>
          <w:szCs w:val="24"/>
          <w:lang w:val="ru-RU" w:eastAsia="ru-RU"/>
        </w:rPr>
        <w:t xml:space="preserve">» перед кодом [например, </w:t>
      </w:r>
      <w:r w:rsidRPr="00F0127A">
        <w:rPr>
          <w:rFonts w:ascii="Times New Roman" w:hAnsi="Times New Roman" w:cs="Times New Roman"/>
          <w:b/>
          <w:bCs/>
          <w:color w:val="000000"/>
          <w:sz w:val="24"/>
          <w:szCs w:val="24"/>
          <w:lang w:eastAsia="ru-RU"/>
        </w:rPr>
        <w:t>ex </w:t>
      </w:r>
      <w:r w:rsidRPr="00F0127A">
        <w:rPr>
          <w:rFonts w:ascii="Times New Roman" w:hAnsi="Times New Roman" w:cs="Times New Roman"/>
          <w:b/>
          <w:bCs/>
          <w:color w:val="000000"/>
          <w:sz w:val="24"/>
          <w:szCs w:val="24"/>
          <w:lang w:val="ru-RU" w:eastAsia="ru-RU"/>
        </w:rPr>
        <w:t>2001</w:t>
      </w:r>
      <w:r w:rsidRPr="00F0127A">
        <w:rPr>
          <w:rFonts w:ascii="Times New Roman" w:hAnsi="Times New Roman" w:cs="Times New Roman"/>
          <w:b/>
          <w:bCs/>
          <w:color w:val="000000"/>
          <w:sz w:val="24"/>
          <w:szCs w:val="24"/>
          <w:lang w:eastAsia="ru-RU"/>
        </w:rPr>
        <w:t> </w:t>
      </w:r>
      <w:r w:rsidRPr="00F0127A">
        <w:rPr>
          <w:rFonts w:ascii="Times New Roman" w:hAnsi="Times New Roman" w:cs="Times New Roman"/>
          <w:b/>
          <w:bCs/>
          <w:color w:val="000000"/>
          <w:sz w:val="24"/>
          <w:szCs w:val="24"/>
          <w:lang w:val="ru-RU" w:eastAsia="ru-RU"/>
        </w:rPr>
        <w:t>90</w:t>
      </w:r>
      <w:r w:rsidRPr="00F0127A">
        <w:rPr>
          <w:rFonts w:ascii="Times New Roman" w:hAnsi="Times New Roman" w:cs="Times New Roman"/>
          <w:b/>
          <w:bCs/>
          <w:color w:val="000000"/>
          <w:sz w:val="24"/>
          <w:szCs w:val="24"/>
          <w:lang w:eastAsia="ru-RU"/>
        </w:rPr>
        <w:t> </w:t>
      </w:r>
      <w:r w:rsidRPr="00F0127A">
        <w:rPr>
          <w:rFonts w:ascii="Times New Roman" w:hAnsi="Times New Roman" w:cs="Times New Roman"/>
          <w:b/>
          <w:bCs/>
          <w:color w:val="000000"/>
          <w:sz w:val="24"/>
          <w:szCs w:val="24"/>
          <w:lang w:val="ru-RU" w:eastAsia="ru-RU"/>
        </w:rPr>
        <w:t>65</w:t>
      </w:r>
      <w:r w:rsidRPr="00F0127A">
        <w:rPr>
          <w:rFonts w:ascii="Times New Roman" w:hAnsi="Times New Roman" w:cs="Times New Roman"/>
          <w:color w:val="000000"/>
          <w:sz w:val="24"/>
          <w:szCs w:val="24"/>
          <w:lang w:val="ru-RU" w:eastAsia="ru-RU"/>
        </w:rPr>
        <w:t>: продукты, описанные в колонке 2, не подлежат ветеринарным проверкам].</w:t>
      </w:r>
    </w:p>
    <w:p w:rsidR="00F0127A" w:rsidRPr="00F0127A" w:rsidRDefault="00F0127A" w:rsidP="00F0127A">
      <w:pPr>
        <w:shd w:val="clear" w:color="auto" w:fill="FFFFFF"/>
        <w:ind w:firstLine="567"/>
        <w:jc w:val="both"/>
        <w:textAlignment w:val="baseline"/>
        <w:rPr>
          <w:rFonts w:ascii="Times New Roman" w:hAnsi="Times New Roman" w:cs="Times New Roman"/>
          <w:b/>
          <w:color w:val="000000"/>
          <w:sz w:val="24"/>
          <w:szCs w:val="24"/>
          <w:lang w:val="ru-RU" w:eastAsia="ru-RU"/>
        </w:rPr>
      </w:pPr>
      <w:r w:rsidRPr="00F0127A">
        <w:rPr>
          <w:rFonts w:ascii="Times New Roman" w:hAnsi="Times New Roman" w:cs="Times New Roman"/>
          <w:b/>
          <w:color w:val="000000"/>
          <w:sz w:val="24"/>
          <w:szCs w:val="24"/>
          <w:lang w:val="ru-RU" w:eastAsia="ru-RU"/>
        </w:rPr>
        <w:t>Колонка 2 – Объяснение</w:t>
      </w:r>
    </w:p>
    <w:p w:rsidR="00F0127A" w:rsidRPr="001D3BBD" w:rsidRDefault="00F0127A" w:rsidP="001D3BBD">
      <w:pPr>
        <w:shd w:val="clear" w:color="auto" w:fill="FFFFFF"/>
        <w:ind w:firstLine="567"/>
        <w:jc w:val="both"/>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В этой колонке представлены сведения о продуктах и сложных пищевых продуктах, подлежащих отступлению от ветеринарных проверок в пограничных контрольных пунктах. В случае необходимости, официальные ветеринары на пограничных контрольных пунктах должны оценить ингредиенты продукта или сложного пищевого продукта, и указать, достаточно ли обработан продукт животного происхождения, содержащийся в продукте или сложном пищевом продукте, таким образом, чтобы не требовалось более осуществление ветеринарных проверок.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96"/>
        <w:gridCol w:w="5173"/>
      </w:tblGrid>
      <w:tr w:rsidR="00F0127A" w:rsidRPr="00F0127A" w:rsidTr="00910BF6">
        <w:trPr>
          <w:jc w:val="center"/>
        </w:trPr>
        <w:tc>
          <w:tcPr>
            <w:tcW w:w="237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Коды</w:t>
            </w:r>
            <w:proofErr w:type="spellEnd"/>
            <w:r w:rsidRPr="00F0127A">
              <w:rPr>
                <w:rFonts w:ascii="Times New Roman" w:hAnsi="Times New Roman" w:cs="Times New Roman"/>
                <w:b/>
                <w:bCs/>
                <w:color w:val="000000"/>
                <w:sz w:val="24"/>
                <w:szCs w:val="24"/>
                <w:lang w:eastAsia="ru-RU"/>
              </w:rPr>
              <w:t xml:space="preserve"> ТН</w:t>
            </w:r>
          </w:p>
        </w:tc>
        <w:tc>
          <w:tcPr>
            <w:tcW w:w="262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jc w:val="center"/>
              <w:textAlignment w:val="baseline"/>
              <w:rPr>
                <w:rFonts w:ascii="Times New Roman" w:hAnsi="Times New Roman" w:cs="Times New Roman"/>
                <w:b/>
                <w:bCs/>
                <w:color w:val="000000"/>
                <w:sz w:val="24"/>
                <w:szCs w:val="24"/>
                <w:lang w:eastAsia="ru-RU"/>
              </w:rPr>
            </w:pPr>
            <w:proofErr w:type="spellStart"/>
            <w:r w:rsidRPr="00F0127A">
              <w:rPr>
                <w:rFonts w:ascii="Times New Roman" w:hAnsi="Times New Roman" w:cs="Times New Roman"/>
                <w:b/>
                <w:bCs/>
                <w:color w:val="000000"/>
                <w:sz w:val="24"/>
                <w:szCs w:val="24"/>
                <w:lang w:eastAsia="ru-RU"/>
              </w:rPr>
              <w:t>Объяснения</w:t>
            </w:r>
            <w:proofErr w:type="spellEnd"/>
          </w:p>
        </w:tc>
      </w:tr>
      <w:tr w:rsidR="00F0127A" w:rsidRPr="00EC36A1" w:rsidTr="00910BF6">
        <w:trPr>
          <w:jc w:val="center"/>
        </w:trPr>
        <w:tc>
          <w:tcPr>
            <w:tcW w:w="237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1704, 1806 20, 1806 31, 1806 32, 1806 90 11, 1806 90 19, 1806 90 31, 1806 90 39, 1806 90 50</w:t>
            </w:r>
          </w:p>
        </w:tc>
        <w:tc>
          <w:tcPr>
            <w:tcW w:w="262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Кондитерские изделия (включая сладости) и шоколад, которые содержат менее 50% молочных продуктов и обработанных яичных продуктов в соответствии с подпунктом 1) пункта 6 настоящего Перечня</w:t>
            </w:r>
          </w:p>
        </w:tc>
      </w:tr>
      <w:tr w:rsidR="00F0127A" w:rsidRPr="00EC36A1" w:rsidTr="00910BF6">
        <w:trPr>
          <w:jc w:val="center"/>
        </w:trPr>
        <w:tc>
          <w:tcPr>
            <w:tcW w:w="237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1902 19, 1902 30, 1902 40</w:t>
            </w:r>
          </w:p>
        </w:tc>
        <w:tc>
          <w:tcPr>
            <w:tcW w:w="262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Макаронные изделия и лапша, не смешанные или не фаршированные обработанными мясными продуктами; содержащие менее 50% молочных продуктов и обработанных яичных продуктов в соответствии с подпунктом 1) </w:t>
            </w:r>
            <w:r w:rsidRPr="00F0127A">
              <w:rPr>
                <w:rFonts w:ascii="Times New Roman" w:hAnsi="Times New Roman" w:cs="Times New Roman"/>
                <w:color w:val="000000"/>
                <w:sz w:val="24"/>
                <w:szCs w:val="24"/>
                <w:lang w:val="ru-RU" w:eastAsia="ru-RU"/>
              </w:rPr>
              <w:lastRenderedPageBreak/>
              <w:t>пункта 6 настоящего Перечня</w:t>
            </w:r>
          </w:p>
        </w:tc>
      </w:tr>
      <w:tr w:rsidR="00F0127A" w:rsidRPr="00EC36A1" w:rsidTr="00910BF6">
        <w:trPr>
          <w:jc w:val="center"/>
        </w:trPr>
        <w:tc>
          <w:tcPr>
            <w:tcW w:w="237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lastRenderedPageBreak/>
              <w:t>1905 10, 1905 20, 1905 31, 1905 32, 1905 40, 1905 40 10, 1905 90 10, 1905 90 20, 1905 90 30, 1905 90 45, 1905 90 55, 1905 90 60, ex 1905 90 90</w:t>
            </w:r>
          </w:p>
        </w:tc>
        <w:tc>
          <w:tcPr>
            <w:tcW w:w="262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Хлеб, выпечка, печенье; вафли и вафельные облатки, сухарики, поджаренный хлеб и подобные поджаренные продукты; содержащие менее 20% молочных продуктов и обработанных яичных продуктов в соответствии с подпунктом 1) пункта 6 настоящего Перечня.</w:t>
            </w:r>
          </w:p>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1905 90 включает только сухие и рассыпчатые продукты</w:t>
            </w:r>
          </w:p>
        </w:tc>
      </w:tr>
      <w:tr w:rsidR="00F0127A" w:rsidRPr="00EC36A1" w:rsidTr="00910BF6">
        <w:trPr>
          <w:jc w:val="center"/>
        </w:trPr>
        <w:tc>
          <w:tcPr>
            <w:tcW w:w="237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2001 90 65, ex 2005 70 00</w:t>
            </w:r>
          </w:p>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16 04</w:t>
            </w:r>
          </w:p>
        </w:tc>
        <w:tc>
          <w:tcPr>
            <w:tcW w:w="262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Маслины, фаршированные рыбой в пропорции до 20%</w:t>
            </w:r>
          </w:p>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Маслины, фаршированные рыбой в пропорции свыше 20 %</w:t>
            </w:r>
          </w:p>
        </w:tc>
      </w:tr>
      <w:tr w:rsidR="00F0127A" w:rsidRPr="00EC36A1" w:rsidTr="00910BF6">
        <w:trPr>
          <w:jc w:val="center"/>
        </w:trPr>
        <w:tc>
          <w:tcPr>
            <w:tcW w:w="237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2104 10 и ex 2104 20</w:t>
            </w:r>
          </w:p>
        </w:tc>
        <w:tc>
          <w:tcPr>
            <w:tcW w:w="262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Супы, бульоны и </w:t>
            </w:r>
            <w:proofErr w:type="spellStart"/>
            <w:r w:rsidRPr="00F0127A">
              <w:rPr>
                <w:rFonts w:ascii="Times New Roman" w:hAnsi="Times New Roman" w:cs="Times New Roman"/>
                <w:color w:val="000000"/>
                <w:sz w:val="24"/>
                <w:szCs w:val="24"/>
                <w:lang w:val="ru-RU" w:eastAsia="ru-RU"/>
              </w:rPr>
              <w:t>ароматизаторы</w:t>
            </w:r>
            <w:proofErr w:type="spellEnd"/>
            <w:r w:rsidRPr="00F0127A">
              <w:rPr>
                <w:rFonts w:ascii="Times New Roman" w:hAnsi="Times New Roman" w:cs="Times New Roman"/>
                <w:color w:val="000000"/>
                <w:sz w:val="24"/>
                <w:szCs w:val="24"/>
                <w:lang w:val="ru-RU" w:eastAsia="ru-RU"/>
              </w:rPr>
              <w:t>, упакованные для конечного потребителя, содержащие менее 50% рыбьего жира, рыбной муки или рыбных экстрактов, обработанные в соответствии с подпунктом 1) пункта 6 настоящего Перечня</w:t>
            </w:r>
          </w:p>
        </w:tc>
      </w:tr>
      <w:tr w:rsidR="00F0127A" w:rsidRPr="00EC36A1" w:rsidTr="00910BF6">
        <w:trPr>
          <w:jc w:val="center"/>
        </w:trPr>
        <w:tc>
          <w:tcPr>
            <w:tcW w:w="2379"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eastAsia="ru-RU"/>
              </w:rPr>
            </w:pPr>
            <w:r w:rsidRPr="00F0127A">
              <w:rPr>
                <w:rFonts w:ascii="Times New Roman" w:hAnsi="Times New Roman" w:cs="Times New Roman"/>
                <w:color w:val="000000"/>
                <w:sz w:val="24"/>
                <w:szCs w:val="24"/>
                <w:lang w:eastAsia="ru-RU"/>
              </w:rPr>
              <w:t>ex 2106 10, ex 2106 90</w:t>
            </w:r>
          </w:p>
        </w:tc>
        <w:tc>
          <w:tcPr>
            <w:tcW w:w="2621" w:type="pct"/>
            <w:tcBorders>
              <w:top w:val="single" w:sz="4" w:space="0" w:color="auto"/>
              <w:left w:val="single" w:sz="4" w:space="0" w:color="auto"/>
              <w:bottom w:val="single" w:sz="4" w:space="0" w:color="auto"/>
              <w:right w:val="single" w:sz="4" w:space="0" w:color="auto"/>
            </w:tcBorders>
            <w:tcMar>
              <w:top w:w="25" w:type="dxa"/>
              <w:left w:w="63" w:type="dxa"/>
              <w:bottom w:w="25" w:type="dxa"/>
              <w:right w:w="25" w:type="dxa"/>
            </w:tcMar>
            <w:hideMark/>
          </w:tcPr>
          <w:p w:rsidR="00F0127A" w:rsidRPr="00F0127A" w:rsidRDefault="00F0127A" w:rsidP="00910BF6">
            <w:pPr>
              <w:textAlignment w:val="baseline"/>
              <w:rPr>
                <w:rFonts w:ascii="Times New Roman" w:hAnsi="Times New Roman" w:cs="Times New Roman"/>
                <w:color w:val="000000"/>
                <w:sz w:val="24"/>
                <w:szCs w:val="24"/>
                <w:lang w:val="ru-RU" w:eastAsia="ru-RU"/>
              </w:rPr>
            </w:pPr>
            <w:r w:rsidRPr="00F0127A">
              <w:rPr>
                <w:rFonts w:ascii="Times New Roman" w:hAnsi="Times New Roman" w:cs="Times New Roman"/>
                <w:color w:val="000000"/>
                <w:sz w:val="24"/>
                <w:szCs w:val="24"/>
                <w:lang w:val="ru-RU" w:eastAsia="ru-RU"/>
              </w:rPr>
              <w:t xml:space="preserve">Пищевые добавки, упакованные для конечного потребителя, содержащие небольшие количества (всего менее 20%) обработанных продуктов животного происхождения (включая глюкозамин, </w:t>
            </w:r>
            <w:proofErr w:type="spellStart"/>
            <w:r w:rsidRPr="00F0127A">
              <w:rPr>
                <w:rFonts w:ascii="Times New Roman" w:hAnsi="Times New Roman" w:cs="Times New Roman"/>
                <w:color w:val="000000"/>
                <w:sz w:val="24"/>
                <w:szCs w:val="24"/>
                <w:lang w:val="ru-RU" w:eastAsia="ru-RU"/>
              </w:rPr>
              <w:t>хондроитин</w:t>
            </w:r>
            <w:proofErr w:type="spellEnd"/>
            <w:r w:rsidRPr="00F0127A">
              <w:rPr>
                <w:rFonts w:ascii="Times New Roman" w:hAnsi="Times New Roman" w:cs="Times New Roman"/>
                <w:color w:val="000000"/>
                <w:sz w:val="24"/>
                <w:szCs w:val="24"/>
                <w:lang w:val="ru-RU" w:eastAsia="ru-RU"/>
              </w:rPr>
              <w:t xml:space="preserve"> и / или </w:t>
            </w:r>
            <w:proofErr w:type="spellStart"/>
            <w:r w:rsidRPr="00F0127A">
              <w:rPr>
                <w:rFonts w:ascii="Times New Roman" w:hAnsi="Times New Roman" w:cs="Times New Roman"/>
                <w:color w:val="000000"/>
                <w:sz w:val="24"/>
                <w:szCs w:val="24"/>
                <w:lang w:val="ru-RU" w:eastAsia="ru-RU"/>
              </w:rPr>
              <w:t>хитозан</w:t>
            </w:r>
            <w:proofErr w:type="spellEnd"/>
            <w:r w:rsidRPr="00F0127A">
              <w:rPr>
                <w:rFonts w:ascii="Times New Roman" w:hAnsi="Times New Roman" w:cs="Times New Roman"/>
                <w:color w:val="000000"/>
                <w:sz w:val="24"/>
                <w:szCs w:val="24"/>
                <w:lang w:val="ru-RU" w:eastAsia="ru-RU"/>
              </w:rPr>
              <w:t>), кроме мясных продуктов</w:t>
            </w:r>
          </w:p>
        </w:tc>
      </w:tr>
    </w:tbl>
    <w:p w:rsidR="00F0127A" w:rsidRPr="00F0127A" w:rsidRDefault="00F0127A" w:rsidP="00F0127A">
      <w:pPr>
        <w:rPr>
          <w:rFonts w:ascii="Times New Roman" w:hAnsi="Times New Roman" w:cs="Times New Roman"/>
          <w:color w:val="000000"/>
          <w:sz w:val="24"/>
          <w:szCs w:val="24"/>
          <w:lang w:val="ru-RU"/>
        </w:rPr>
      </w:pPr>
    </w:p>
    <w:p w:rsidR="00F0127A" w:rsidRPr="00F0127A" w:rsidRDefault="00F0127A" w:rsidP="00F0127A">
      <w:pPr>
        <w:rPr>
          <w:rFonts w:ascii="Times New Roman" w:hAnsi="Times New Roman" w:cs="Times New Roman"/>
          <w:sz w:val="24"/>
          <w:szCs w:val="24"/>
          <w:lang w:val="ru-RU"/>
        </w:rPr>
      </w:pPr>
    </w:p>
    <w:p w:rsidR="00F0127A" w:rsidRPr="00F0127A" w:rsidRDefault="00F0127A" w:rsidP="00F0127A">
      <w:pPr>
        <w:rPr>
          <w:rFonts w:ascii="Times New Roman" w:hAnsi="Times New Roman" w:cs="Times New Roman"/>
          <w:sz w:val="24"/>
          <w:szCs w:val="24"/>
          <w:lang w:val="ru-RU"/>
        </w:rPr>
      </w:pPr>
    </w:p>
    <w:p w:rsidR="00F0127A" w:rsidRPr="00F0127A" w:rsidRDefault="00F0127A" w:rsidP="00F0127A">
      <w:pPr>
        <w:rPr>
          <w:rFonts w:ascii="Times New Roman" w:hAnsi="Times New Roman" w:cs="Times New Roman"/>
          <w:sz w:val="24"/>
          <w:szCs w:val="24"/>
          <w:lang w:val="ru-RU"/>
        </w:rPr>
      </w:pPr>
    </w:p>
    <w:p w:rsidR="00F0127A" w:rsidRPr="00F0127A" w:rsidRDefault="00F0127A" w:rsidP="00F0127A">
      <w:pPr>
        <w:rPr>
          <w:rFonts w:ascii="Times New Roman" w:hAnsi="Times New Roman" w:cs="Times New Roman"/>
          <w:sz w:val="24"/>
          <w:szCs w:val="24"/>
          <w:lang w:val="ru-RU"/>
        </w:rPr>
      </w:pPr>
    </w:p>
    <w:p w:rsidR="00F0127A" w:rsidRPr="00F0127A" w:rsidRDefault="00F0127A" w:rsidP="00F0127A">
      <w:pPr>
        <w:rPr>
          <w:rFonts w:ascii="Times New Roman" w:hAnsi="Times New Roman" w:cs="Times New Roman"/>
          <w:sz w:val="24"/>
          <w:szCs w:val="24"/>
          <w:lang w:val="ru-RU"/>
        </w:rPr>
      </w:pPr>
    </w:p>
    <w:p w:rsidR="00F0127A" w:rsidRPr="00F0127A" w:rsidRDefault="00F0127A">
      <w:pPr>
        <w:rPr>
          <w:rFonts w:ascii="Times New Roman" w:hAnsi="Times New Roman" w:cs="Times New Roman"/>
          <w:sz w:val="24"/>
          <w:szCs w:val="24"/>
          <w:lang w:val="ru-RU"/>
        </w:rPr>
      </w:pPr>
    </w:p>
    <w:p w:rsidR="00F0127A" w:rsidRPr="00F0127A" w:rsidRDefault="00F0127A">
      <w:pPr>
        <w:rPr>
          <w:rFonts w:ascii="Times New Roman" w:hAnsi="Times New Roman" w:cs="Times New Roman"/>
          <w:sz w:val="24"/>
          <w:szCs w:val="24"/>
          <w:lang w:val="ru-RU"/>
        </w:rPr>
      </w:pPr>
    </w:p>
    <w:sectPr w:rsidR="00F0127A" w:rsidRPr="00F0127A" w:rsidSect="00F0127A">
      <w:pgSz w:w="11906" w:h="16838"/>
      <w:pgMar w:top="851" w:right="991"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slon">
    <w:altName w:val="Century Gothic"/>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Nimbus Sans L">
    <w:altName w:val="Arial"/>
    <w:charset w:val="00"/>
    <w:family w:val="swiss"/>
    <w:pitch w:val="variable"/>
    <w:sig w:usb0="00000003" w:usb1="00000000" w:usb2="00000000" w:usb3="00000000" w:csb0="00000001" w:csb1="00000000"/>
  </w:font>
  <w:font w:name="DejaVu Sans">
    <w:altName w:val="MS Mincho"/>
    <w:charset w:val="CC"/>
    <w:family w:val="swiss"/>
    <w:pitch w:val="variable"/>
    <w:sig w:usb0="E7000EFF" w:usb1="5200FDFF" w:usb2="0A042021" w:usb3="00000000" w:csb0="000001BF" w:csb1="00000000"/>
  </w:font>
  <w:font w:name="Cambria Math">
    <w:panose1 w:val="02040503050406030204"/>
    <w:charset w:val="00"/>
    <w:family w:val="roman"/>
    <w:pitch w:val="variable"/>
    <w:sig w:usb0="E00002FF" w:usb1="420024FF" w:usb2="00000000" w:usb3="00000000" w:csb0="0000019F" w:csb1="00000000"/>
  </w:font>
  <w:font w:name="BKIKOO+TimesNewRoman">
    <w:altName w:val="Times New Roman"/>
    <w:charset w:val="00"/>
    <w:family w:val="roman"/>
    <w:pitch w:val="default"/>
    <w:sig w:usb0="00000003" w:usb1="00000000" w:usb2="00000000" w:usb3="00000000" w:csb0="00000001" w:csb1="00000000"/>
  </w:font>
  <w:font w:name="Pragmatica CR">
    <w:altName w:val="Courier New"/>
    <w:charset w:val="59"/>
    <w:family w:val="auto"/>
    <w:pitch w:val="variable"/>
    <w:sig w:usb0="010200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4C47A75"/>
    <w:multiLevelType w:val="hybridMultilevel"/>
    <w:tmpl w:val="29D2D246"/>
    <w:lvl w:ilvl="0" w:tplc="D59092CC">
      <w:start w:val="1"/>
      <w:numFmt w:val="lowerLetter"/>
      <w:lvlText w:val="%1)"/>
      <w:lvlJc w:val="left"/>
      <w:pPr>
        <w:ind w:left="720" w:hanging="360"/>
      </w:pPr>
      <w:rPr>
        <w:rFonts w:hint="default"/>
      </w:rPr>
    </w:lvl>
    <w:lvl w:ilvl="1" w:tplc="33280566">
      <w:start w:val="1"/>
      <w:numFmt w:val="lowerLetter"/>
      <w:lvlText w:val="%2."/>
      <w:lvlJc w:val="left"/>
      <w:pPr>
        <w:ind w:left="1440" w:hanging="360"/>
      </w:pPr>
    </w:lvl>
    <w:lvl w:ilvl="2" w:tplc="7C763580">
      <w:start w:val="1"/>
      <w:numFmt w:val="lowerRoman"/>
      <w:lvlText w:val="%3."/>
      <w:lvlJc w:val="right"/>
      <w:pPr>
        <w:ind w:left="2160" w:hanging="180"/>
      </w:pPr>
    </w:lvl>
    <w:lvl w:ilvl="3" w:tplc="01CC2ACC">
      <w:start w:val="1"/>
      <w:numFmt w:val="decimal"/>
      <w:lvlText w:val="%4."/>
      <w:lvlJc w:val="left"/>
      <w:pPr>
        <w:ind w:left="2880" w:hanging="360"/>
      </w:pPr>
    </w:lvl>
    <w:lvl w:ilvl="4" w:tplc="3B6AE14E">
      <w:start w:val="1"/>
      <w:numFmt w:val="lowerLetter"/>
      <w:lvlText w:val="%5."/>
      <w:lvlJc w:val="left"/>
      <w:pPr>
        <w:ind w:left="3600" w:hanging="360"/>
      </w:pPr>
    </w:lvl>
    <w:lvl w:ilvl="5" w:tplc="25963C16">
      <w:start w:val="1"/>
      <w:numFmt w:val="lowerRoman"/>
      <w:lvlText w:val="%6."/>
      <w:lvlJc w:val="right"/>
      <w:pPr>
        <w:ind w:left="4320" w:hanging="180"/>
      </w:pPr>
    </w:lvl>
    <w:lvl w:ilvl="6" w:tplc="8F3097C8">
      <w:start w:val="1"/>
      <w:numFmt w:val="decimal"/>
      <w:lvlText w:val="%7."/>
      <w:lvlJc w:val="left"/>
      <w:pPr>
        <w:ind w:left="5040" w:hanging="360"/>
      </w:pPr>
    </w:lvl>
    <w:lvl w:ilvl="7" w:tplc="72A2545E">
      <w:start w:val="1"/>
      <w:numFmt w:val="lowerLetter"/>
      <w:lvlText w:val="%8."/>
      <w:lvlJc w:val="left"/>
      <w:pPr>
        <w:ind w:left="5760" w:hanging="360"/>
      </w:pPr>
    </w:lvl>
    <w:lvl w:ilvl="8" w:tplc="31528F3A">
      <w:start w:val="1"/>
      <w:numFmt w:val="lowerRoman"/>
      <w:lvlText w:val="%9."/>
      <w:lvlJc w:val="right"/>
      <w:pPr>
        <w:ind w:left="6480" w:hanging="180"/>
      </w:pPr>
    </w:lvl>
  </w:abstractNum>
  <w:abstractNum w:abstractNumId="2">
    <w:nsid w:val="07DF3472"/>
    <w:multiLevelType w:val="hybridMultilevel"/>
    <w:tmpl w:val="D6503BBE"/>
    <w:lvl w:ilvl="0" w:tplc="5ED69880">
      <w:start w:val="2"/>
      <w:numFmt w:val="decimal"/>
      <w:lvlText w:val="%1."/>
      <w:lvlJc w:val="left"/>
      <w:pPr>
        <w:ind w:left="1070" w:hanging="360"/>
      </w:pPr>
      <w:rPr>
        <w:b/>
        <w:bCs/>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3">
    <w:nsid w:val="0C5A02C3"/>
    <w:multiLevelType w:val="hybridMultilevel"/>
    <w:tmpl w:val="3F3C441A"/>
    <w:lvl w:ilvl="0" w:tplc="04090011">
      <w:start w:val="1"/>
      <w:numFmt w:val="decimal"/>
      <w:lvlText w:val="%1)"/>
      <w:lvlJc w:val="left"/>
      <w:pPr>
        <w:ind w:left="720" w:hanging="360"/>
      </w:pPr>
    </w:lvl>
    <w:lvl w:ilvl="1" w:tplc="33280566">
      <w:start w:val="1"/>
      <w:numFmt w:val="lowerLetter"/>
      <w:lvlText w:val="%2."/>
      <w:lvlJc w:val="left"/>
      <w:pPr>
        <w:ind w:left="1440" w:hanging="360"/>
      </w:pPr>
    </w:lvl>
    <w:lvl w:ilvl="2" w:tplc="7C763580">
      <w:start w:val="1"/>
      <w:numFmt w:val="lowerRoman"/>
      <w:lvlText w:val="%3."/>
      <w:lvlJc w:val="right"/>
      <w:pPr>
        <w:ind w:left="2160" w:hanging="180"/>
      </w:pPr>
    </w:lvl>
    <w:lvl w:ilvl="3" w:tplc="01CC2ACC">
      <w:start w:val="1"/>
      <w:numFmt w:val="decimal"/>
      <w:lvlText w:val="%4."/>
      <w:lvlJc w:val="left"/>
      <w:pPr>
        <w:ind w:left="2880" w:hanging="360"/>
      </w:pPr>
    </w:lvl>
    <w:lvl w:ilvl="4" w:tplc="3B6AE14E">
      <w:start w:val="1"/>
      <w:numFmt w:val="lowerLetter"/>
      <w:lvlText w:val="%5."/>
      <w:lvlJc w:val="left"/>
      <w:pPr>
        <w:ind w:left="3600" w:hanging="360"/>
      </w:pPr>
    </w:lvl>
    <w:lvl w:ilvl="5" w:tplc="25963C16">
      <w:start w:val="1"/>
      <w:numFmt w:val="lowerRoman"/>
      <w:lvlText w:val="%6."/>
      <w:lvlJc w:val="right"/>
      <w:pPr>
        <w:ind w:left="4320" w:hanging="180"/>
      </w:pPr>
    </w:lvl>
    <w:lvl w:ilvl="6" w:tplc="8F3097C8">
      <w:start w:val="1"/>
      <w:numFmt w:val="decimal"/>
      <w:lvlText w:val="%7."/>
      <w:lvlJc w:val="left"/>
      <w:pPr>
        <w:ind w:left="5040" w:hanging="360"/>
      </w:pPr>
    </w:lvl>
    <w:lvl w:ilvl="7" w:tplc="72A2545E">
      <w:start w:val="1"/>
      <w:numFmt w:val="lowerLetter"/>
      <w:lvlText w:val="%8."/>
      <w:lvlJc w:val="left"/>
      <w:pPr>
        <w:ind w:left="5760" w:hanging="360"/>
      </w:pPr>
    </w:lvl>
    <w:lvl w:ilvl="8" w:tplc="31528F3A">
      <w:start w:val="1"/>
      <w:numFmt w:val="lowerRoman"/>
      <w:lvlText w:val="%9."/>
      <w:lvlJc w:val="right"/>
      <w:pPr>
        <w:ind w:left="6480" w:hanging="180"/>
      </w:pPr>
    </w:lvl>
  </w:abstractNum>
  <w:abstractNum w:abstractNumId="4">
    <w:nsid w:val="0DFF3015"/>
    <w:multiLevelType w:val="hybridMultilevel"/>
    <w:tmpl w:val="8988AD2C"/>
    <w:lvl w:ilvl="0" w:tplc="15D4AC4E">
      <w:start w:val="1"/>
      <w:numFmt w:val="decimal"/>
      <w:lvlText w:val="%1."/>
      <w:lvlJc w:val="left"/>
      <w:pPr>
        <w:ind w:left="720" w:hanging="360"/>
      </w:pPr>
      <w:rPr>
        <w:rFonts w:hint="default"/>
      </w:rPr>
    </w:lvl>
    <w:lvl w:ilvl="1" w:tplc="9FFAD14E">
      <w:start w:val="1"/>
      <w:numFmt w:val="lowerLetter"/>
      <w:lvlText w:val="%2."/>
      <w:lvlJc w:val="left"/>
      <w:pPr>
        <w:ind w:left="1440" w:hanging="360"/>
      </w:pPr>
    </w:lvl>
    <w:lvl w:ilvl="2" w:tplc="4E3CBF1E">
      <w:start w:val="1"/>
      <w:numFmt w:val="lowerRoman"/>
      <w:lvlText w:val="%3."/>
      <w:lvlJc w:val="right"/>
      <w:pPr>
        <w:ind w:left="2160" w:hanging="180"/>
      </w:pPr>
    </w:lvl>
    <w:lvl w:ilvl="3" w:tplc="9C0AC47E">
      <w:start w:val="1"/>
      <w:numFmt w:val="decimal"/>
      <w:lvlText w:val="%4."/>
      <w:lvlJc w:val="left"/>
      <w:pPr>
        <w:ind w:left="2880" w:hanging="360"/>
      </w:pPr>
    </w:lvl>
    <w:lvl w:ilvl="4" w:tplc="C62E767E">
      <w:start w:val="1"/>
      <w:numFmt w:val="lowerLetter"/>
      <w:lvlText w:val="%5."/>
      <w:lvlJc w:val="left"/>
      <w:pPr>
        <w:ind w:left="3600" w:hanging="360"/>
      </w:pPr>
    </w:lvl>
    <w:lvl w:ilvl="5" w:tplc="2AB84862">
      <w:start w:val="1"/>
      <w:numFmt w:val="lowerRoman"/>
      <w:lvlText w:val="%6."/>
      <w:lvlJc w:val="right"/>
      <w:pPr>
        <w:ind w:left="4320" w:hanging="180"/>
      </w:pPr>
    </w:lvl>
    <w:lvl w:ilvl="6" w:tplc="28709300">
      <w:start w:val="1"/>
      <w:numFmt w:val="decimal"/>
      <w:lvlText w:val="%7."/>
      <w:lvlJc w:val="left"/>
      <w:pPr>
        <w:ind w:left="5040" w:hanging="360"/>
      </w:pPr>
    </w:lvl>
    <w:lvl w:ilvl="7" w:tplc="0ECE4D68">
      <w:start w:val="1"/>
      <w:numFmt w:val="lowerLetter"/>
      <w:lvlText w:val="%8."/>
      <w:lvlJc w:val="left"/>
      <w:pPr>
        <w:ind w:left="5760" w:hanging="360"/>
      </w:pPr>
    </w:lvl>
    <w:lvl w:ilvl="8" w:tplc="0DE20712">
      <w:start w:val="1"/>
      <w:numFmt w:val="lowerRoman"/>
      <w:lvlText w:val="%9."/>
      <w:lvlJc w:val="right"/>
      <w:pPr>
        <w:ind w:left="6480" w:hanging="180"/>
      </w:pPr>
    </w:lvl>
  </w:abstractNum>
  <w:abstractNum w:abstractNumId="5">
    <w:nsid w:val="0FEE48A2"/>
    <w:multiLevelType w:val="hybridMultilevel"/>
    <w:tmpl w:val="22E64908"/>
    <w:lvl w:ilvl="0" w:tplc="2DB612AA">
      <w:start w:val="1"/>
      <w:numFmt w:val="decimal"/>
      <w:lvlText w:val="%1."/>
      <w:lvlJc w:val="left"/>
      <w:pPr>
        <w:ind w:left="360" w:hanging="360"/>
      </w:pPr>
      <w:rPr>
        <w:b/>
        <w:sz w:val="28"/>
        <w:szCs w:val="24"/>
        <w:vertAlign w:val="baseline"/>
      </w:rPr>
    </w:lvl>
    <w:lvl w:ilvl="1" w:tplc="D9F2B040">
      <w:start w:val="1"/>
      <w:numFmt w:val="lowerLetter"/>
      <w:lvlText w:val="%2."/>
      <w:lvlJc w:val="left"/>
      <w:pPr>
        <w:ind w:left="2145" w:hanging="360"/>
      </w:pPr>
    </w:lvl>
    <w:lvl w:ilvl="2" w:tplc="1D08164C">
      <w:start w:val="1"/>
      <w:numFmt w:val="lowerRoman"/>
      <w:lvlText w:val="%3."/>
      <w:lvlJc w:val="right"/>
      <w:pPr>
        <w:ind w:left="2865" w:hanging="180"/>
      </w:pPr>
    </w:lvl>
    <w:lvl w:ilvl="3" w:tplc="D3B08158">
      <w:start w:val="1"/>
      <w:numFmt w:val="decimal"/>
      <w:lvlText w:val="%4."/>
      <w:lvlJc w:val="left"/>
      <w:pPr>
        <w:ind w:left="3585" w:hanging="360"/>
      </w:pPr>
    </w:lvl>
    <w:lvl w:ilvl="4" w:tplc="71E25F2A">
      <w:start w:val="1"/>
      <w:numFmt w:val="lowerLetter"/>
      <w:lvlText w:val="%5."/>
      <w:lvlJc w:val="left"/>
      <w:pPr>
        <w:ind w:left="4305" w:hanging="360"/>
      </w:pPr>
    </w:lvl>
    <w:lvl w:ilvl="5" w:tplc="421EE6F8">
      <w:start w:val="1"/>
      <w:numFmt w:val="lowerRoman"/>
      <w:lvlText w:val="%6."/>
      <w:lvlJc w:val="right"/>
      <w:pPr>
        <w:ind w:left="5025" w:hanging="180"/>
      </w:pPr>
    </w:lvl>
    <w:lvl w:ilvl="6" w:tplc="7CF2AC12">
      <w:start w:val="1"/>
      <w:numFmt w:val="decimal"/>
      <w:lvlText w:val="%7."/>
      <w:lvlJc w:val="left"/>
      <w:pPr>
        <w:ind w:left="5745" w:hanging="360"/>
      </w:pPr>
    </w:lvl>
    <w:lvl w:ilvl="7" w:tplc="E0F6D2D2">
      <w:start w:val="1"/>
      <w:numFmt w:val="lowerLetter"/>
      <w:lvlText w:val="%8."/>
      <w:lvlJc w:val="left"/>
      <w:pPr>
        <w:ind w:left="6465" w:hanging="360"/>
      </w:pPr>
    </w:lvl>
    <w:lvl w:ilvl="8" w:tplc="4B3217E6">
      <w:start w:val="1"/>
      <w:numFmt w:val="lowerRoman"/>
      <w:lvlText w:val="%9."/>
      <w:lvlJc w:val="right"/>
      <w:pPr>
        <w:ind w:left="7185" w:hanging="180"/>
      </w:pPr>
    </w:lvl>
  </w:abstractNum>
  <w:abstractNum w:abstractNumId="6">
    <w:nsid w:val="181D3EA7"/>
    <w:multiLevelType w:val="hybridMultilevel"/>
    <w:tmpl w:val="60368206"/>
    <w:lvl w:ilvl="0" w:tplc="9BE89A30">
      <w:start w:val="1"/>
      <w:numFmt w:val="lowerLetter"/>
      <w:lvlText w:val="%1)"/>
      <w:lvlJc w:val="left"/>
      <w:pPr>
        <w:ind w:left="1080" w:hanging="360"/>
      </w:pPr>
      <w:rPr>
        <w:color w:val="auto"/>
      </w:rPr>
    </w:lvl>
    <w:lvl w:ilvl="1" w:tplc="C7EAD7F0">
      <w:start w:val="1"/>
      <w:numFmt w:val="lowerLetter"/>
      <w:lvlText w:val="%2."/>
      <w:lvlJc w:val="left"/>
      <w:pPr>
        <w:ind w:left="1800" w:hanging="360"/>
      </w:pPr>
    </w:lvl>
    <w:lvl w:ilvl="2" w:tplc="BF96855C">
      <w:start w:val="1"/>
      <w:numFmt w:val="lowerRoman"/>
      <w:lvlText w:val="%3."/>
      <w:lvlJc w:val="right"/>
      <w:pPr>
        <w:ind w:left="2520" w:hanging="180"/>
      </w:pPr>
    </w:lvl>
    <w:lvl w:ilvl="3" w:tplc="AEEE8D1C">
      <w:start w:val="1"/>
      <w:numFmt w:val="decimal"/>
      <w:lvlText w:val="%4."/>
      <w:lvlJc w:val="left"/>
      <w:pPr>
        <w:ind w:left="3240" w:hanging="360"/>
      </w:pPr>
    </w:lvl>
    <w:lvl w:ilvl="4" w:tplc="D2A6AD0E">
      <w:start w:val="1"/>
      <w:numFmt w:val="lowerLetter"/>
      <w:lvlText w:val="%5."/>
      <w:lvlJc w:val="left"/>
      <w:pPr>
        <w:ind w:left="3960" w:hanging="360"/>
      </w:pPr>
    </w:lvl>
    <w:lvl w:ilvl="5" w:tplc="72D833C2">
      <w:start w:val="1"/>
      <w:numFmt w:val="lowerRoman"/>
      <w:lvlText w:val="%6."/>
      <w:lvlJc w:val="right"/>
      <w:pPr>
        <w:ind w:left="4680" w:hanging="180"/>
      </w:pPr>
    </w:lvl>
    <w:lvl w:ilvl="6" w:tplc="16EE12DA">
      <w:start w:val="1"/>
      <w:numFmt w:val="decimal"/>
      <w:lvlText w:val="%7."/>
      <w:lvlJc w:val="left"/>
      <w:pPr>
        <w:ind w:left="5400" w:hanging="360"/>
      </w:pPr>
    </w:lvl>
    <w:lvl w:ilvl="7" w:tplc="A8624614">
      <w:start w:val="1"/>
      <w:numFmt w:val="lowerLetter"/>
      <w:lvlText w:val="%8."/>
      <w:lvlJc w:val="left"/>
      <w:pPr>
        <w:ind w:left="6120" w:hanging="360"/>
      </w:pPr>
    </w:lvl>
    <w:lvl w:ilvl="8" w:tplc="D87A7988">
      <w:start w:val="1"/>
      <w:numFmt w:val="lowerRoman"/>
      <w:lvlText w:val="%9."/>
      <w:lvlJc w:val="right"/>
      <w:pPr>
        <w:ind w:left="6840" w:hanging="180"/>
      </w:pPr>
    </w:lvl>
  </w:abstractNum>
  <w:abstractNum w:abstractNumId="7">
    <w:nsid w:val="27F80A9B"/>
    <w:multiLevelType w:val="hybridMultilevel"/>
    <w:tmpl w:val="20BE7010"/>
    <w:lvl w:ilvl="0" w:tplc="60E46D64">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29FE33D2"/>
    <w:multiLevelType w:val="hybridMultilevel"/>
    <w:tmpl w:val="E01E5946"/>
    <w:lvl w:ilvl="0" w:tplc="4A761FB8">
      <w:start w:val="1"/>
      <w:numFmt w:val="decimal"/>
      <w:lvlText w:val="%1."/>
      <w:lvlJc w:val="left"/>
      <w:pPr>
        <w:ind w:left="720" w:hanging="360"/>
      </w:pPr>
      <w:rPr>
        <w:b/>
      </w:rPr>
    </w:lvl>
    <w:lvl w:ilvl="1" w:tplc="5B764034">
      <w:start w:val="1"/>
      <w:numFmt w:val="lowerLetter"/>
      <w:lvlText w:val="%2."/>
      <w:lvlJc w:val="left"/>
      <w:pPr>
        <w:ind w:left="1440" w:hanging="360"/>
      </w:pPr>
    </w:lvl>
    <w:lvl w:ilvl="2" w:tplc="63AC1F58">
      <w:start w:val="1"/>
      <w:numFmt w:val="lowerRoman"/>
      <w:lvlText w:val="%3."/>
      <w:lvlJc w:val="right"/>
      <w:pPr>
        <w:ind w:left="2160" w:hanging="180"/>
      </w:pPr>
    </w:lvl>
    <w:lvl w:ilvl="3" w:tplc="D40C5A90">
      <w:start w:val="1"/>
      <w:numFmt w:val="decimal"/>
      <w:lvlText w:val="%4."/>
      <w:lvlJc w:val="left"/>
      <w:pPr>
        <w:ind w:left="2880" w:hanging="360"/>
      </w:pPr>
    </w:lvl>
    <w:lvl w:ilvl="4" w:tplc="9AC4DAF4">
      <w:start w:val="1"/>
      <w:numFmt w:val="lowerLetter"/>
      <w:lvlText w:val="%5."/>
      <w:lvlJc w:val="left"/>
      <w:pPr>
        <w:ind w:left="3600" w:hanging="360"/>
      </w:pPr>
    </w:lvl>
    <w:lvl w:ilvl="5" w:tplc="61661E18">
      <w:start w:val="1"/>
      <w:numFmt w:val="lowerRoman"/>
      <w:lvlText w:val="%6."/>
      <w:lvlJc w:val="right"/>
      <w:pPr>
        <w:ind w:left="4320" w:hanging="180"/>
      </w:pPr>
    </w:lvl>
    <w:lvl w:ilvl="6" w:tplc="F622FE40">
      <w:start w:val="1"/>
      <w:numFmt w:val="decimal"/>
      <w:lvlText w:val="%7."/>
      <w:lvlJc w:val="left"/>
      <w:pPr>
        <w:ind w:left="5040" w:hanging="360"/>
      </w:pPr>
    </w:lvl>
    <w:lvl w:ilvl="7" w:tplc="65F62ACA">
      <w:start w:val="1"/>
      <w:numFmt w:val="lowerLetter"/>
      <w:lvlText w:val="%8."/>
      <w:lvlJc w:val="left"/>
      <w:pPr>
        <w:ind w:left="5760" w:hanging="360"/>
      </w:pPr>
    </w:lvl>
    <w:lvl w:ilvl="8" w:tplc="0186CBF4">
      <w:start w:val="1"/>
      <w:numFmt w:val="lowerRoman"/>
      <w:lvlText w:val="%9."/>
      <w:lvlJc w:val="right"/>
      <w:pPr>
        <w:ind w:left="6480" w:hanging="180"/>
      </w:pPr>
    </w:lvl>
  </w:abstractNum>
  <w:abstractNum w:abstractNumId="9">
    <w:nsid w:val="2F2567E9"/>
    <w:multiLevelType w:val="hybridMultilevel"/>
    <w:tmpl w:val="C358842A"/>
    <w:lvl w:ilvl="0" w:tplc="04090011">
      <w:start w:val="1"/>
      <w:numFmt w:val="decimal"/>
      <w:lvlText w:val="%1)"/>
      <w:lvlJc w:val="left"/>
      <w:pPr>
        <w:ind w:left="1429" w:hanging="360"/>
      </w:pPr>
    </w:lvl>
    <w:lvl w:ilvl="1" w:tplc="E80470D0">
      <w:start w:val="1"/>
      <w:numFmt w:val="lowerLetter"/>
      <w:lvlText w:val="%2)"/>
      <w:lvlJc w:val="left"/>
      <w:pPr>
        <w:ind w:left="2269" w:hanging="48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nsid w:val="3C833323"/>
    <w:multiLevelType w:val="hybridMultilevel"/>
    <w:tmpl w:val="224C1592"/>
    <w:lvl w:ilvl="0" w:tplc="D1703DE6">
      <w:start w:val="1"/>
      <w:numFmt w:val="lowerLetter"/>
      <w:lvlText w:val="%1."/>
      <w:lvlJc w:val="left"/>
      <w:pPr>
        <w:ind w:left="786" w:hanging="360"/>
      </w:pPr>
      <w:rPr>
        <w:rFonts w:eastAsia="Calibri"/>
      </w:rPr>
    </w:lvl>
    <w:lvl w:ilvl="1" w:tplc="267021BC">
      <w:start w:val="1"/>
      <w:numFmt w:val="lowerLetter"/>
      <w:lvlText w:val="%2."/>
      <w:lvlJc w:val="left"/>
      <w:pPr>
        <w:ind w:left="1506" w:hanging="360"/>
      </w:pPr>
    </w:lvl>
    <w:lvl w:ilvl="2" w:tplc="A940A1EC">
      <w:start w:val="1"/>
      <w:numFmt w:val="lowerRoman"/>
      <w:lvlText w:val="%3."/>
      <w:lvlJc w:val="right"/>
      <w:pPr>
        <w:ind w:left="2226" w:hanging="180"/>
      </w:pPr>
    </w:lvl>
    <w:lvl w:ilvl="3" w:tplc="689EE11E">
      <w:start w:val="1"/>
      <w:numFmt w:val="decimal"/>
      <w:lvlText w:val="%4."/>
      <w:lvlJc w:val="left"/>
      <w:pPr>
        <w:ind w:left="2946" w:hanging="360"/>
      </w:pPr>
    </w:lvl>
    <w:lvl w:ilvl="4" w:tplc="F81C0D70">
      <w:start w:val="1"/>
      <w:numFmt w:val="lowerLetter"/>
      <w:lvlText w:val="%5."/>
      <w:lvlJc w:val="left"/>
      <w:pPr>
        <w:ind w:left="3666" w:hanging="360"/>
      </w:pPr>
    </w:lvl>
    <w:lvl w:ilvl="5" w:tplc="D4AEBCD6">
      <w:start w:val="1"/>
      <w:numFmt w:val="lowerRoman"/>
      <w:lvlText w:val="%6."/>
      <w:lvlJc w:val="right"/>
      <w:pPr>
        <w:ind w:left="4386" w:hanging="180"/>
      </w:pPr>
    </w:lvl>
    <w:lvl w:ilvl="6" w:tplc="FD32FFD2">
      <w:start w:val="1"/>
      <w:numFmt w:val="decimal"/>
      <w:lvlText w:val="%7."/>
      <w:lvlJc w:val="left"/>
      <w:pPr>
        <w:ind w:left="5106" w:hanging="360"/>
      </w:pPr>
    </w:lvl>
    <w:lvl w:ilvl="7" w:tplc="A5B2066E">
      <w:start w:val="1"/>
      <w:numFmt w:val="lowerLetter"/>
      <w:lvlText w:val="%8."/>
      <w:lvlJc w:val="left"/>
      <w:pPr>
        <w:ind w:left="5826" w:hanging="360"/>
      </w:pPr>
    </w:lvl>
    <w:lvl w:ilvl="8" w:tplc="1A36D0FC">
      <w:start w:val="1"/>
      <w:numFmt w:val="lowerRoman"/>
      <w:lvlText w:val="%9."/>
      <w:lvlJc w:val="right"/>
      <w:pPr>
        <w:ind w:left="6546" w:hanging="180"/>
      </w:pPr>
    </w:lvl>
  </w:abstractNum>
  <w:abstractNum w:abstractNumId="11">
    <w:nsid w:val="44E24A87"/>
    <w:multiLevelType w:val="hybridMultilevel"/>
    <w:tmpl w:val="4702875A"/>
    <w:lvl w:ilvl="0" w:tplc="D592C042">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5341E6D"/>
    <w:multiLevelType w:val="hybridMultilevel"/>
    <w:tmpl w:val="116CB0B0"/>
    <w:lvl w:ilvl="0" w:tplc="9036C964">
      <w:start w:val="1"/>
      <w:numFmt w:val="lowerLetter"/>
      <w:lvlText w:val="%1)"/>
      <w:lvlJc w:val="left"/>
      <w:pPr>
        <w:ind w:left="786" w:hanging="360"/>
      </w:pPr>
    </w:lvl>
    <w:lvl w:ilvl="1" w:tplc="981849E8">
      <w:start w:val="1"/>
      <w:numFmt w:val="lowerLetter"/>
      <w:lvlText w:val="%2."/>
      <w:lvlJc w:val="left"/>
      <w:pPr>
        <w:ind w:left="1506" w:hanging="360"/>
      </w:pPr>
    </w:lvl>
    <w:lvl w:ilvl="2" w:tplc="B80A116A">
      <w:start w:val="1"/>
      <w:numFmt w:val="lowerRoman"/>
      <w:lvlText w:val="%3."/>
      <w:lvlJc w:val="right"/>
      <w:pPr>
        <w:ind w:left="2226" w:hanging="180"/>
      </w:pPr>
    </w:lvl>
    <w:lvl w:ilvl="3" w:tplc="8766C24A">
      <w:start w:val="1"/>
      <w:numFmt w:val="decimal"/>
      <w:lvlText w:val="%4."/>
      <w:lvlJc w:val="left"/>
      <w:pPr>
        <w:ind w:left="2946" w:hanging="360"/>
      </w:pPr>
    </w:lvl>
    <w:lvl w:ilvl="4" w:tplc="43266896">
      <w:start w:val="1"/>
      <w:numFmt w:val="lowerLetter"/>
      <w:lvlText w:val="%5."/>
      <w:lvlJc w:val="left"/>
      <w:pPr>
        <w:ind w:left="3666" w:hanging="360"/>
      </w:pPr>
    </w:lvl>
    <w:lvl w:ilvl="5" w:tplc="C9A6834E">
      <w:start w:val="1"/>
      <w:numFmt w:val="lowerRoman"/>
      <w:lvlText w:val="%6."/>
      <w:lvlJc w:val="right"/>
      <w:pPr>
        <w:ind w:left="4386" w:hanging="180"/>
      </w:pPr>
    </w:lvl>
    <w:lvl w:ilvl="6" w:tplc="EC9A80D2">
      <w:start w:val="1"/>
      <w:numFmt w:val="decimal"/>
      <w:lvlText w:val="%7."/>
      <w:lvlJc w:val="left"/>
      <w:pPr>
        <w:ind w:left="5106" w:hanging="360"/>
      </w:pPr>
    </w:lvl>
    <w:lvl w:ilvl="7" w:tplc="6AE40832">
      <w:start w:val="1"/>
      <w:numFmt w:val="lowerLetter"/>
      <w:lvlText w:val="%8."/>
      <w:lvlJc w:val="left"/>
      <w:pPr>
        <w:ind w:left="5826" w:hanging="360"/>
      </w:pPr>
    </w:lvl>
    <w:lvl w:ilvl="8" w:tplc="BC3CE166">
      <w:start w:val="1"/>
      <w:numFmt w:val="lowerRoman"/>
      <w:lvlText w:val="%9."/>
      <w:lvlJc w:val="right"/>
      <w:pPr>
        <w:ind w:left="6546" w:hanging="180"/>
      </w:pPr>
    </w:lvl>
  </w:abstractNum>
  <w:abstractNum w:abstractNumId="13">
    <w:nsid w:val="5E3D2301"/>
    <w:multiLevelType w:val="hybridMultilevel"/>
    <w:tmpl w:val="139A78D2"/>
    <w:lvl w:ilvl="0" w:tplc="04090011">
      <w:start w:val="1"/>
      <w:numFmt w:val="decimal"/>
      <w:lvlText w:val="%1)"/>
      <w:lvlJc w:val="left"/>
      <w:pPr>
        <w:ind w:left="1429" w:hanging="360"/>
      </w:pPr>
    </w:lvl>
    <w:lvl w:ilvl="1" w:tplc="04090011">
      <w:start w:val="1"/>
      <w:numFmt w:val="decimal"/>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4">
    <w:nsid w:val="60AA2B49"/>
    <w:multiLevelType w:val="hybridMultilevel"/>
    <w:tmpl w:val="A68CB2CE"/>
    <w:lvl w:ilvl="0" w:tplc="04090011">
      <w:start w:val="1"/>
      <w:numFmt w:val="decimal"/>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5">
    <w:nsid w:val="69A07C1F"/>
    <w:multiLevelType w:val="hybridMultilevel"/>
    <w:tmpl w:val="E01E5946"/>
    <w:lvl w:ilvl="0" w:tplc="4A761FB8">
      <w:start w:val="1"/>
      <w:numFmt w:val="decimal"/>
      <w:lvlText w:val="%1."/>
      <w:lvlJc w:val="left"/>
      <w:pPr>
        <w:ind w:left="720" w:hanging="360"/>
      </w:pPr>
      <w:rPr>
        <w:b/>
      </w:rPr>
    </w:lvl>
    <w:lvl w:ilvl="1" w:tplc="5B764034">
      <w:start w:val="1"/>
      <w:numFmt w:val="lowerLetter"/>
      <w:lvlText w:val="%2."/>
      <w:lvlJc w:val="left"/>
      <w:pPr>
        <w:ind w:left="1440" w:hanging="360"/>
      </w:pPr>
    </w:lvl>
    <w:lvl w:ilvl="2" w:tplc="63AC1F58">
      <w:start w:val="1"/>
      <w:numFmt w:val="lowerRoman"/>
      <w:lvlText w:val="%3."/>
      <w:lvlJc w:val="right"/>
      <w:pPr>
        <w:ind w:left="2160" w:hanging="180"/>
      </w:pPr>
    </w:lvl>
    <w:lvl w:ilvl="3" w:tplc="D40C5A90">
      <w:start w:val="1"/>
      <w:numFmt w:val="decimal"/>
      <w:lvlText w:val="%4."/>
      <w:lvlJc w:val="left"/>
      <w:pPr>
        <w:ind w:left="2880" w:hanging="360"/>
      </w:pPr>
    </w:lvl>
    <w:lvl w:ilvl="4" w:tplc="9AC4DAF4">
      <w:start w:val="1"/>
      <w:numFmt w:val="lowerLetter"/>
      <w:lvlText w:val="%5."/>
      <w:lvlJc w:val="left"/>
      <w:pPr>
        <w:ind w:left="3600" w:hanging="360"/>
      </w:pPr>
    </w:lvl>
    <w:lvl w:ilvl="5" w:tplc="61661E18">
      <w:start w:val="1"/>
      <w:numFmt w:val="lowerRoman"/>
      <w:lvlText w:val="%6."/>
      <w:lvlJc w:val="right"/>
      <w:pPr>
        <w:ind w:left="4320" w:hanging="180"/>
      </w:pPr>
    </w:lvl>
    <w:lvl w:ilvl="6" w:tplc="F622FE40">
      <w:start w:val="1"/>
      <w:numFmt w:val="decimal"/>
      <w:lvlText w:val="%7."/>
      <w:lvlJc w:val="left"/>
      <w:pPr>
        <w:ind w:left="5040" w:hanging="360"/>
      </w:pPr>
    </w:lvl>
    <w:lvl w:ilvl="7" w:tplc="65F62ACA">
      <w:start w:val="1"/>
      <w:numFmt w:val="lowerLetter"/>
      <w:lvlText w:val="%8."/>
      <w:lvlJc w:val="left"/>
      <w:pPr>
        <w:ind w:left="5760" w:hanging="360"/>
      </w:pPr>
    </w:lvl>
    <w:lvl w:ilvl="8" w:tplc="0186CBF4">
      <w:start w:val="1"/>
      <w:numFmt w:val="lowerRoman"/>
      <w:lvlText w:val="%9."/>
      <w:lvlJc w:val="right"/>
      <w:pPr>
        <w:ind w:left="6480" w:hanging="180"/>
      </w:pPr>
    </w:lvl>
  </w:abstractNum>
  <w:abstractNum w:abstractNumId="16">
    <w:nsid w:val="6CEF5F62"/>
    <w:multiLevelType w:val="hybridMultilevel"/>
    <w:tmpl w:val="4F8C0634"/>
    <w:lvl w:ilvl="0" w:tplc="3E8E4E80">
      <w:start w:val="5"/>
      <w:numFmt w:val="decimal"/>
      <w:lvlText w:val="%1."/>
      <w:lvlJc w:val="left"/>
      <w:pPr>
        <w:ind w:left="3420" w:hanging="360"/>
      </w:pPr>
      <w:rPr>
        <w:b/>
        <w:sz w:val="28"/>
        <w:szCs w:val="24"/>
        <w:vertAlign w:val="baseline"/>
      </w:rPr>
    </w:lvl>
    <w:lvl w:ilvl="1" w:tplc="2ED274DA">
      <w:start w:val="1"/>
      <w:numFmt w:val="lowerLetter"/>
      <w:lvlText w:val="%2."/>
      <w:lvlJc w:val="left"/>
      <w:pPr>
        <w:ind w:left="1440" w:hanging="360"/>
      </w:pPr>
    </w:lvl>
    <w:lvl w:ilvl="2" w:tplc="44585554">
      <w:start w:val="1"/>
      <w:numFmt w:val="lowerRoman"/>
      <w:lvlText w:val="%3."/>
      <w:lvlJc w:val="right"/>
      <w:pPr>
        <w:ind w:left="2160" w:hanging="180"/>
      </w:pPr>
    </w:lvl>
    <w:lvl w:ilvl="3" w:tplc="CA3279A4">
      <w:start w:val="1"/>
      <w:numFmt w:val="decimal"/>
      <w:lvlText w:val="%4."/>
      <w:lvlJc w:val="left"/>
      <w:pPr>
        <w:ind w:left="2880" w:hanging="360"/>
      </w:pPr>
    </w:lvl>
    <w:lvl w:ilvl="4" w:tplc="234A25AC">
      <w:start w:val="1"/>
      <w:numFmt w:val="lowerLetter"/>
      <w:lvlText w:val="%5."/>
      <w:lvlJc w:val="left"/>
      <w:pPr>
        <w:ind w:left="3600" w:hanging="360"/>
      </w:pPr>
    </w:lvl>
    <w:lvl w:ilvl="5" w:tplc="AFBC4C50">
      <w:start w:val="1"/>
      <w:numFmt w:val="lowerRoman"/>
      <w:lvlText w:val="%6."/>
      <w:lvlJc w:val="right"/>
      <w:pPr>
        <w:ind w:left="4320" w:hanging="180"/>
      </w:pPr>
    </w:lvl>
    <w:lvl w:ilvl="6" w:tplc="0B065A10">
      <w:start w:val="1"/>
      <w:numFmt w:val="decimal"/>
      <w:lvlText w:val="%7."/>
      <w:lvlJc w:val="left"/>
      <w:pPr>
        <w:ind w:left="5040" w:hanging="360"/>
      </w:pPr>
    </w:lvl>
    <w:lvl w:ilvl="7" w:tplc="743A3D3C">
      <w:start w:val="1"/>
      <w:numFmt w:val="lowerLetter"/>
      <w:lvlText w:val="%8."/>
      <w:lvlJc w:val="left"/>
      <w:pPr>
        <w:ind w:left="5760" w:hanging="360"/>
      </w:pPr>
    </w:lvl>
    <w:lvl w:ilvl="8" w:tplc="9C9EC924">
      <w:start w:val="1"/>
      <w:numFmt w:val="lowerRoman"/>
      <w:lvlText w:val="%9."/>
      <w:lvlJc w:val="right"/>
      <w:pPr>
        <w:ind w:left="6480" w:hanging="180"/>
      </w:pPr>
    </w:lvl>
  </w:abstractNum>
  <w:abstractNum w:abstractNumId="17">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num w:numId="1">
    <w:abstractNumId w:val="0"/>
  </w:num>
  <w:num w:numId="2">
    <w:abstractNumId w:val="1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11"/>
  </w:num>
  <w:num w:numId="12">
    <w:abstractNumId w:val="7"/>
  </w:num>
  <w:num w:numId="13">
    <w:abstractNumId w:val="15"/>
  </w:num>
  <w:num w:numId="14">
    <w:abstractNumId w:val="8"/>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27A"/>
    <w:rsid w:val="001D3BBD"/>
    <w:rsid w:val="00EC36A1"/>
    <w:rsid w:val="00F012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27A"/>
    <w:pPr>
      <w:keepNext/>
      <w:numPr>
        <w:numId w:val="2"/>
      </w:numPr>
      <w:suppressAutoHyphens/>
      <w:spacing w:before="480" w:after="240" w:line="240" w:lineRule="auto"/>
      <w:ind w:left="360"/>
      <w:outlineLvl w:val="0"/>
    </w:pPr>
    <w:rPr>
      <w:rFonts w:ascii="Cambria" w:eastAsia="Times New Roman" w:hAnsi="Cambria" w:cs="Times New Roman"/>
      <w:b/>
      <w:sz w:val="28"/>
      <w:szCs w:val="28"/>
      <w:lang w:val="ru-RU" w:eastAsia="ar-SA"/>
    </w:rPr>
  </w:style>
  <w:style w:type="paragraph" w:styleId="Heading2">
    <w:name w:val="heading 2"/>
    <w:basedOn w:val="Normal"/>
    <w:next w:val="Normal"/>
    <w:link w:val="Heading2Char"/>
    <w:uiPriority w:val="9"/>
    <w:unhideWhenUsed/>
    <w:qFormat/>
    <w:rsid w:val="00F0127A"/>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lang w:val="ru-RU"/>
    </w:rPr>
  </w:style>
  <w:style w:type="paragraph" w:styleId="Heading3">
    <w:name w:val="heading 3"/>
    <w:basedOn w:val="Normal"/>
    <w:next w:val="Normal"/>
    <w:link w:val="Heading3Char"/>
    <w:unhideWhenUsed/>
    <w:qFormat/>
    <w:rsid w:val="00F0127A"/>
    <w:pPr>
      <w:keepNext/>
      <w:keepLines/>
      <w:spacing w:before="200" w:after="0" w:line="240" w:lineRule="auto"/>
      <w:ind w:firstLine="709"/>
      <w:jc w:val="both"/>
      <w:outlineLvl w:val="2"/>
    </w:pPr>
    <w:rPr>
      <w:rFonts w:asciiTheme="majorHAnsi" w:eastAsiaTheme="majorEastAsia" w:hAnsiTheme="majorHAnsi" w:cstheme="majorBidi"/>
      <w:b/>
      <w:bCs/>
      <w:color w:val="4F81BD" w:themeColor="accent1"/>
      <w:sz w:val="20"/>
      <w:szCs w:val="20"/>
      <w:lang w:val="ru-RU"/>
    </w:rPr>
  </w:style>
  <w:style w:type="paragraph" w:styleId="Heading5">
    <w:name w:val="heading 5"/>
    <w:basedOn w:val="Normal"/>
    <w:next w:val="Normal"/>
    <w:link w:val="Heading5Char"/>
    <w:unhideWhenUsed/>
    <w:qFormat/>
    <w:rsid w:val="00F0127A"/>
    <w:pPr>
      <w:keepNext/>
      <w:spacing w:after="0" w:line="240" w:lineRule="auto"/>
      <w:ind w:firstLine="709"/>
      <w:jc w:val="center"/>
      <w:outlineLvl w:val="4"/>
    </w:pPr>
    <w:rPr>
      <w:rFonts w:ascii="$Caslon" w:eastAsia="Times New Roman" w:hAnsi="$Caslon" w:cs="Times New Roman"/>
      <w:sz w:val="24"/>
      <w:szCs w:val="20"/>
      <w:lang w:val="ru-RU"/>
    </w:rPr>
  </w:style>
  <w:style w:type="paragraph" w:styleId="Heading6">
    <w:name w:val="heading 6"/>
    <w:basedOn w:val="Normal"/>
    <w:next w:val="Normal"/>
    <w:link w:val="Heading6Char"/>
    <w:qFormat/>
    <w:rsid w:val="00F0127A"/>
    <w:pPr>
      <w:tabs>
        <w:tab w:val="num" w:pos="0"/>
        <w:tab w:val="left" w:pos="2664"/>
      </w:tabs>
      <w:suppressAutoHyphens/>
      <w:spacing w:before="240" w:after="60" w:line="240" w:lineRule="auto"/>
      <w:ind w:left="1332" w:hanging="1152"/>
      <w:outlineLvl w:val="5"/>
    </w:pPr>
    <w:rPr>
      <w:rFonts w:ascii="Bookman Old Style" w:eastAsia="Times New Roman" w:hAnsi="Bookman Old Style" w:cs="Times New Roman"/>
      <w:b/>
      <w:bCs/>
      <w:lang w:val="ru-RU" w:eastAsia="ar-SA"/>
    </w:rPr>
  </w:style>
  <w:style w:type="paragraph" w:styleId="Heading7">
    <w:name w:val="heading 7"/>
    <w:basedOn w:val="Normal"/>
    <w:next w:val="Normal"/>
    <w:link w:val="Heading7Char"/>
    <w:uiPriority w:val="99"/>
    <w:qFormat/>
    <w:rsid w:val="00F0127A"/>
    <w:pPr>
      <w:tabs>
        <w:tab w:val="num" w:pos="0"/>
        <w:tab w:val="left" w:pos="2952"/>
      </w:tabs>
      <w:suppressAutoHyphens/>
      <w:spacing w:before="240" w:after="60" w:line="240" w:lineRule="auto"/>
      <w:ind w:left="1476" w:hanging="1296"/>
      <w:outlineLvl w:val="6"/>
    </w:pPr>
    <w:rPr>
      <w:rFonts w:ascii="Bookman Old Style" w:eastAsia="Times New Roman" w:hAnsi="Bookman Old Style" w:cs="Times New Roman"/>
      <w:sz w:val="24"/>
      <w:szCs w:val="24"/>
      <w:lang w:val="ru-RU" w:eastAsia="ar-SA"/>
    </w:rPr>
  </w:style>
  <w:style w:type="paragraph" w:styleId="Heading8">
    <w:name w:val="heading 8"/>
    <w:basedOn w:val="Normal"/>
    <w:next w:val="Normal"/>
    <w:link w:val="Heading8Char"/>
    <w:uiPriority w:val="99"/>
    <w:unhideWhenUsed/>
    <w:qFormat/>
    <w:rsid w:val="00F0127A"/>
    <w:pPr>
      <w:keepNext/>
      <w:spacing w:after="0" w:line="240" w:lineRule="auto"/>
      <w:ind w:firstLine="709"/>
      <w:jc w:val="center"/>
      <w:outlineLvl w:val="7"/>
    </w:pPr>
    <w:rPr>
      <w:rFonts w:ascii="$Caslon" w:eastAsia="Times New Roman" w:hAnsi="$Caslon" w:cs="Times New Roman"/>
      <w:b/>
      <w:sz w:val="24"/>
      <w:szCs w:val="20"/>
      <w:lang w:val="ru-RU"/>
    </w:rPr>
  </w:style>
  <w:style w:type="paragraph" w:styleId="Heading9">
    <w:name w:val="heading 9"/>
    <w:basedOn w:val="Normal"/>
    <w:next w:val="Normal"/>
    <w:link w:val="Heading9Char"/>
    <w:uiPriority w:val="99"/>
    <w:qFormat/>
    <w:rsid w:val="00F0127A"/>
    <w:pPr>
      <w:tabs>
        <w:tab w:val="num" w:pos="0"/>
        <w:tab w:val="left" w:pos="3528"/>
      </w:tabs>
      <w:suppressAutoHyphens/>
      <w:spacing w:before="240" w:after="60" w:line="240" w:lineRule="auto"/>
      <w:ind w:left="1764" w:hanging="1584"/>
      <w:outlineLvl w:val="8"/>
    </w:pPr>
    <w:rPr>
      <w:rFonts w:ascii="Arial" w:eastAsia="Times New Roman" w:hAnsi="Arial" w:cs="Times New Roman"/>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27A"/>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F0127A"/>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F0127A"/>
    <w:rPr>
      <w:rFonts w:asciiTheme="majorHAnsi" w:eastAsiaTheme="majorEastAsia" w:hAnsiTheme="majorHAnsi" w:cstheme="majorBidi"/>
      <w:b/>
      <w:bCs/>
      <w:color w:val="4F81BD" w:themeColor="accent1"/>
      <w:sz w:val="20"/>
      <w:szCs w:val="20"/>
      <w:lang w:val="ru-RU"/>
    </w:rPr>
  </w:style>
  <w:style w:type="character" w:customStyle="1" w:styleId="Heading5Char">
    <w:name w:val="Heading 5 Char"/>
    <w:basedOn w:val="DefaultParagraphFont"/>
    <w:link w:val="Heading5"/>
    <w:rsid w:val="00F0127A"/>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F0127A"/>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uiPriority w:val="99"/>
    <w:rsid w:val="00F0127A"/>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uiPriority w:val="99"/>
    <w:rsid w:val="00F0127A"/>
    <w:rPr>
      <w:rFonts w:ascii="$Caslon" w:eastAsia="Times New Roman" w:hAnsi="$Caslon" w:cs="Times New Roman"/>
      <w:b/>
      <w:sz w:val="24"/>
      <w:szCs w:val="20"/>
      <w:lang w:val="ru-RU"/>
    </w:rPr>
  </w:style>
  <w:style w:type="character" w:customStyle="1" w:styleId="Heading9Char">
    <w:name w:val="Heading 9 Char"/>
    <w:basedOn w:val="DefaultParagraphFont"/>
    <w:link w:val="Heading9"/>
    <w:uiPriority w:val="99"/>
    <w:rsid w:val="00F0127A"/>
    <w:rPr>
      <w:rFonts w:ascii="Arial" w:eastAsia="Times New Roman" w:hAnsi="Arial" w:cs="Times New Roman"/>
      <w:lang w:val="ru-RU" w:eastAsia="ar-SA"/>
    </w:rPr>
  </w:style>
  <w:style w:type="paragraph" w:styleId="ListParagraph">
    <w:name w:val="List Paragraph"/>
    <w:basedOn w:val="Normal"/>
    <w:uiPriority w:val="99"/>
    <w:qFormat/>
    <w:rsid w:val="00F0127A"/>
    <w:pPr>
      <w:ind w:left="720"/>
      <w:contextualSpacing/>
    </w:pPr>
    <w:rPr>
      <w:lang w:val="ru-RU"/>
    </w:rPr>
  </w:style>
  <w:style w:type="paragraph" w:customStyle="1" w:styleId="news">
    <w:name w:val="news"/>
    <w:basedOn w:val="Normal"/>
    <w:uiPriority w:val="99"/>
    <w:rsid w:val="00F0127A"/>
    <w:pPr>
      <w:spacing w:after="0" w:line="240" w:lineRule="auto"/>
    </w:pPr>
    <w:rPr>
      <w:rFonts w:ascii="Arial" w:eastAsia="Times New Roman" w:hAnsi="Arial" w:cs="Arial"/>
      <w:sz w:val="20"/>
      <w:szCs w:val="20"/>
      <w:lang w:val="ru-RU" w:eastAsia="ru-RU"/>
    </w:rPr>
  </w:style>
  <w:style w:type="paragraph" w:styleId="Header">
    <w:name w:val="header"/>
    <w:basedOn w:val="Normal"/>
    <w:link w:val="HeaderChar"/>
    <w:uiPriority w:val="99"/>
    <w:unhideWhenUsed/>
    <w:rsid w:val="00F0127A"/>
    <w:pPr>
      <w:tabs>
        <w:tab w:val="center" w:pos="4677"/>
        <w:tab w:val="right" w:pos="9355"/>
      </w:tabs>
      <w:spacing w:after="0" w:line="240" w:lineRule="auto"/>
      <w:ind w:firstLine="709"/>
      <w:jc w:val="both"/>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F0127A"/>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F0127A"/>
    <w:pPr>
      <w:tabs>
        <w:tab w:val="center" w:pos="4677"/>
        <w:tab w:val="right" w:pos="9355"/>
      </w:tabs>
      <w:spacing w:after="0" w:line="240" w:lineRule="auto"/>
      <w:ind w:firstLine="709"/>
      <w:jc w:val="both"/>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rsid w:val="00F0127A"/>
    <w:rPr>
      <w:rFonts w:ascii="Times New Roman" w:eastAsia="Times New Roman" w:hAnsi="Times New Roman" w:cs="Times New Roman"/>
      <w:sz w:val="20"/>
      <w:szCs w:val="20"/>
      <w:lang w:val="ru-RU"/>
    </w:rPr>
  </w:style>
  <w:style w:type="paragraph" w:styleId="NormalWeb">
    <w:name w:val="Normal (Web)"/>
    <w:basedOn w:val="Normal"/>
    <w:link w:val="NormalWebChar1"/>
    <w:uiPriority w:val="99"/>
    <w:unhideWhenUsed/>
    <w:rsid w:val="00F0127A"/>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1">
    <w:name w:val="Normal (Web) Char1"/>
    <w:link w:val="NormalWeb"/>
    <w:uiPriority w:val="99"/>
    <w:locked/>
    <w:rsid w:val="00F0127A"/>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F0127A"/>
    <w:rPr>
      <w:color w:val="0000FF"/>
      <w:u w:val="single"/>
    </w:rPr>
  </w:style>
  <w:style w:type="paragraph" w:customStyle="1" w:styleId="cn">
    <w:name w:val="cn"/>
    <w:basedOn w:val="Normal"/>
    <w:uiPriority w:val="99"/>
    <w:rsid w:val="00F0127A"/>
    <w:pPr>
      <w:spacing w:after="0" w:line="240" w:lineRule="auto"/>
      <w:jc w:val="center"/>
    </w:pPr>
    <w:rPr>
      <w:rFonts w:ascii="Times New Roman" w:eastAsia="Calibri" w:hAnsi="Times New Roman" w:cs="Times New Roman"/>
      <w:sz w:val="24"/>
      <w:szCs w:val="24"/>
      <w:lang w:val="en-US"/>
    </w:rPr>
  </w:style>
  <w:style w:type="character" w:customStyle="1" w:styleId="hps">
    <w:name w:val="hps"/>
    <w:basedOn w:val="DefaultParagraphFont"/>
    <w:rsid w:val="00F0127A"/>
  </w:style>
  <w:style w:type="paragraph" w:styleId="BalloonText">
    <w:name w:val="Balloon Text"/>
    <w:basedOn w:val="Normal"/>
    <w:link w:val="BalloonTextChar"/>
    <w:uiPriority w:val="99"/>
    <w:semiHidden/>
    <w:unhideWhenUsed/>
    <w:rsid w:val="00F0127A"/>
    <w:pPr>
      <w:spacing w:after="0" w:line="240" w:lineRule="auto"/>
      <w:ind w:firstLine="709"/>
      <w:jc w:val="both"/>
    </w:pPr>
    <w:rPr>
      <w:rFonts w:ascii="Tahoma" w:eastAsia="Times New Roman" w:hAnsi="Tahoma" w:cs="Tahoma"/>
      <w:sz w:val="16"/>
      <w:szCs w:val="16"/>
      <w:lang w:val="ru-RU"/>
    </w:rPr>
  </w:style>
  <w:style w:type="character" w:customStyle="1" w:styleId="BalloonTextChar">
    <w:name w:val="Balloon Text Char"/>
    <w:basedOn w:val="DefaultParagraphFont"/>
    <w:link w:val="BalloonText"/>
    <w:uiPriority w:val="99"/>
    <w:semiHidden/>
    <w:rsid w:val="00F0127A"/>
    <w:rPr>
      <w:rFonts w:ascii="Tahoma" w:eastAsia="Times New Roman" w:hAnsi="Tahoma" w:cs="Tahoma"/>
      <w:sz w:val="16"/>
      <w:szCs w:val="16"/>
      <w:lang w:val="ru-RU"/>
    </w:rPr>
  </w:style>
  <w:style w:type="paragraph" w:customStyle="1" w:styleId="tt">
    <w:name w:val="tt"/>
    <w:basedOn w:val="Normal"/>
    <w:uiPriority w:val="99"/>
    <w:rsid w:val="00F0127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Normal"/>
    <w:uiPriority w:val="99"/>
    <w:rsid w:val="00F0127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C">
    <w:name w:val="RC"/>
    <w:uiPriority w:val="99"/>
    <w:rsid w:val="00F0127A"/>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uiPriority w:val="99"/>
    <w:rsid w:val="00F0127A"/>
    <w:pPr>
      <w:suppressAutoHyphens/>
      <w:spacing w:before="120" w:after="0" w:line="240" w:lineRule="auto"/>
    </w:pPr>
    <w:rPr>
      <w:rFonts w:ascii="Cambria" w:eastAsia="Times New Roman" w:hAnsi="Cambria" w:cs="Times New Roman"/>
      <w:sz w:val="24"/>
      <w:szCs w:val="24"/>
      <w:lang w:val="ru-RU" w:eastAsia="ar-SA"/>
    </w:rPr>
  </w:style>
  <w:style w:type="character" w:customStyle="1" w:styleId="BodyTextChar">
    <w:name w:val="Body Text Char"/>
    <w:basedOn w:val="DefaultParagraphFont"/>
    <w:rsid w:val="00F0127A"/>
  </w:style>
  <w:style w:type="character" w:customStyle="1" w:styleId="BodyTextChar1">
    <w:name w:val="Body Text Char1"/>
    <w:basedOn w:val="DefaultParagraphFont"/>
    <w:link w:val="BodyText"/>
    <w:uiPriority w:val="99"/>
    <w:rsid w:val="00F0127A"/>
    <w:rPr>
      <w:rFonts w:ascii="Cambria" w:eastAsia="Times New Roman" w:hAnsi="Cambria" w:cs="Times New Roman"/>
      <w:sz w:val="24"/>
      <w:szCs w:val="24"/>
      <w:lang w:val="ru-RU" w:eastAsia="ar-SA"/>
    </w:rPr>
  </w:style>
  <w:style w:type="character" w:customStyle="1" w:styleId="WW8Num1z0">
    <w:name w:val="WW8Num1z0"/>
    <w:rsid w:val="00F0127A"/>
    <w:rPr>
      <w:rFonts w:ascii="Wingdings 2" w:hAnsi="Wingdings 2"/>
    </w:rPr>
  </w:style>
  <w:style w:type="character" w:customStyle="1" w:styleId="WW8Num6z0">
    <w:name w:val="WW8Num6z0"/>
    <w:rsid w:val="00F0127A"/>
    <w:rPr>
      <w:rFonts w:ascii="Wingdings" w:hAnsi="Wingdings"/>
      <w:sz w:val="16"/>
    </w:rPr>
  </w:style>
  <w:style w:type="character" w:customStyle="1" w:styleId="WW8Num6z1">
    <w:name w:val="WW8Num6z1"/>
    <w:rsid w:val="00F0127A"/>
    <w:rPr>
      <w:rFonts w:ascii="Courier New" w:hAnsi="Courier New"/>
    </w:rPr>
  </w:style>
  <w:style w:type="character" w:customStyle="1" w:styleId="WW8Num6z2">
    <w:name w:val="WW8Num6z2"/>
    <w:rsid w:val="00F0127A"/>
    <w:rPr>
      <w:rFonts w:ascii="Wingdings" w:hAnsi="Wingdings"/>
    </w:rPr>
  </w:style>
  <w:style w:type="character" w:customStyle="1" w:styleId="WW8Num6z3">
    <w:name w:val="WW8Num6z3"/>
    <w:rsid w:val="00F0127A"/>
    <w:rPr>
      <w:rFonts w:ascii="Symbol" w:hAnsi="Symbol"/>
    </w:rPr>
  </w:style>
  <w:style w:type="character" w:customStyle="1" w:styleId="WW8Num7z0">
    <w:name w:val="WW8Num7z0"/>
    <w:rsid w:val="00F0127A"/>
    <w:rPr>
      <w:rFonts w:ascii="Symbol" w:hAnsi="Symbol"/>
    </w:rPr>
  </w:style>
  <w:style w:type="character" w:customStyle="1" w:styleId="WW8Num10z0">
    <w:name w:val="WW8Num10z0"/>
    <w:rsid w:val="00F0127A"/>
    <w:rPr>
      <w:rFonts w:ascii="Symbol" w:hAnsi="Symbol"/>
    </w:rPr>
  </w:style>
  <w:style w:type="character" w:customStyle="1" w:styleId="WW8Num10z1">
    <w:name w:val="WW8Num10z1"/>
    <w:rsid w:val="00F0127A"/>
    <w:rPr>
      <w:rFonts w:ascii="Courier New" w:hAnsi="Courier New"/>
    </w:rPr>
  </w:style>
  <w:style w:type="character" w:customStyle="1" w:styleId="WW8Num10z2">
    <w:name w:val="WW8Num10z2"/>
    <w:rsid w:val="00F0127A"/>
    <w:rPr>
      <w:rFonts w:ascii="Wingdings" w:hAnsi="Wingdings"/>
    </w:rPr>
  </w:style>
  <w:style w:type="character" w:customStyle="1" w:styleId="WW8Num11z0">
    <w:name w:val="WW8Num11z0"/>
    <w:rsid w:val="00F0127A"/>
    <w:rPr>
      <w:rFonts w:ascii="Symbol" w:hAnsi="Symbol"/>
    </w:rPr>
  </w:style>
  <w:style w:type="character" w:customStyle="1" w:styleId="WW8Num11z1">
    <w:name w:val="WW8Num11z1"/>
    <w:rsid w:val="00F0127A"/>
    <w:rPr>
      <w:rFonts w:ascii="Courier New" w:hAnsi="Courier New"/>
    </w:rPr>
  </w:style>
  <w:style w:type="character" w:customStyle="1" w:styleId="WW8Num11z2">
    <w:name w:val="WW8Num11z2"/>
    <w:rsid w:val="00F0127A"/>
    <w:rPr>
      <w:rFonts w:ascii="Wingdings" w:hAnsi="Wingdings"/>
    </w:rPr>
  </w:style>
  <w:style w:type="character" w:customStyle="1" w:styleId="WW8Num12z0">
    <w:name w:val="WW8Num12z0"/>
    <w:rsid w:val="00F0127A"/>
    <w:rPr>
      <w:rFonts w:ascii="Symbol" w:hAnsi="Symbol"/>
    </w:rPr>
  </w:style>
  <w:style w:type="character" w:customStyle="1" w:styleId="WW8Num12z1">
    <w:name w:val="WW8Num12z1"/>
    <w:rsid w:val="00F0127A"/>
    <w:rPr>
      <w:rFonts w:ascii="Courier New" w:hAnsi="Courier New"/>
    </w:rPr>
  </w:style>
  <w:style w:type="character" w:customStyle="1" w:styleId="WW8Num12z2">
    <w:name w:val="WW8Num12z2"/>
    <w:rsid w:val="00F0127A"/>
    <w:rPr>
      <w:rFonts w:ascii="Wingdings" w:hAnsi="Wingdings"/>
    </w:rPr>
  </w:style>
  <w:style w:type="character" w:customStyle="1" w:styleId="WW8Num13z0">
    <w:name w:val="WW8Num13z0"/>
    <w:rsid w:val="00F0127A"/>
    <w:rPr>
      <w:rFonts w:ascii="Wingdings" w:hAnsi="Wingdings"/>
      <w:sz w:val="16"/>
    </w:rPr>
  </w:style>
  <w:style w:type="character" w:customStyle="1" w:styleId="WW8Num13z1">
    <w:name w:val="WW8Num13z1"/>
    <w:rsid w:val="00F0127A"/>
    <w:rPr>
      <w:rFonts w:ascii="Courier New" w:hAnsi="Courier New"/>
    </w:rPr>
  </w:style>
  <w:style w:type="character" w:customStyle="1" w:styleId="WW8Num13z2">
    <w:name w:val="WW8Num13z2"/>
    <w:rsid w:val="00F0127A"/>
    <w:rPr>
      <w:rFonts w:ascii="Wingdings" w:hAnsi="Wingdings"/>
    </w:rPr>
  </w:style>
  <w:style w:type="character" w:customStyle="1" w:styleId="WW8Num13z3">
    <w:name w:val="WW8Num13z3"/>
    <w:rsid w:val="00F0127A"/>
    <w:rPr>
      <w:rFonts w:ascii="Symbol" w:hAnsi="Symbol"/>
    </w:rPr>
  </w:style>
  <w:style w:type="character" w:customStyle="1" w:styleId="WW8Num15z0">
    <w:name w:val="WW8Num15z0"/>
    <w:rsid w:val="00F0127A"/>
    <w:rPr>
      <w:rFonts w:ascii="Times New Roman" w:hAnsi="Times New Roman"/>
    </w:rPr>
  </w:style>
  <w:style w:type="character" w:customStyle="1" w:styleId="WW8Num16z0">
    <w:name w:val="WW8Num16z0"/>
    <w:rsid w:val="00F0127A"/>
    <w:rPr>
      <w:rFonts w:ascii="Symbol" w:hAnsi="Symbol"/>
      <w:sz w:val="16"/>
    </w:rPr>
  </w:style>
  <w:style w:type="character" w:customStyle="1" w:styleId="WW8Num17z0">
    <w:name w:val="WW8Num17z0"/>
    <w:rsid w:val="00F0127A"/>
    <w:rPr>
      <w:rFonts w:ascii="Times New Roman" w:hAnsi="Times New Roman"/>
    </w:rPr>
  </w:style>
  <w:style w:type="character" w:customStyle="1" w:styleId="WW8Num17z1">
    <w:name w:val="WW8Num17z1"/>
    <w:rsid w:val="00F0127A"/>
    <w:rPr>
      <w:rFonts w:ascii="Courier New" w:hAnsi="Courier New"/>
    </w:rPr>
  </w:style>
  <w:style w:type="character" w:customStyle="1" w:styleId="WW8Num17z2">
    <w:name w:val="WW8Num17z2"/>
    <w:rsid w:val="00F0127A"/>
    <w:rPr>
      <w:rFonts w:ascii="Wingdings" w:hAnsi="Wingdings"/>
    </w:rPr>
  </w:style>
  <w:style w:type="character" w:customStyle="1" w:styleId="WW8Num17z3">
    <w:name w:val="WW8Num17z3"/>
    <w:rsid w:val="00F0127A"/>
    <w:rPr>
      <w:rFonts w:ascii="Symbol" w:hAnsi="Symbol"/>
    </w:rPr>
  </w:style>
  <w:style w:type="character" w:customStyle="1" w:styleId="WW8Num21z0">
    <w:name w:val="WW8Num21z0"/>
    <w:rsid w:val="00F0127A"/>
    <w:rPr>
      <w:rFonts w:ascii="Symbol" w:hAnsi="Symbol"/>
    </w:rPr>
  </w:style>
  <w:style w:type="character" w:customStyle="1" w:styleId="WW8Num22z0">
    <w:name w:val="WW8Num22z0"/>
    <w:rsid w:val="00F0127A"/>
    <w:rPr>
      <w:rFonts w:ascii="Symbol" w:hAnsi="Symbol"/>
    </w:rPr>
  </w:style>
  <w:style w:type="character" w:customStyle="1" w:styleId="WW8Num24z0">
    <w:name w:val="WW8Num24z0"/>
    <w:rsid w:val="00F0127A"/>
    <w:rPr>
      <w:rFonts w:ascii="Symbol" w:hAnsi="Symbol"/>
    </w:rPr>
  </w:style>
  <w:style w:type="character" w:customStyle="1" w:styleId="WW8Num26z1">
    <w:name w:val="WW8Num26z1"/>
    <w:rsid w:val="00F0127A"/>
    <w:rPr>
      <w:rFonts w:ascii="Courier New" w:hAnsi="Courier New"/>
    </w:rPr>
  </w:style>
  <w:style w:type="character" w:customStyle="1" w:styleId="WW8Num26z2">
    <w:name w:val="WW8Num26z2"/>
    <w:rsid w:val="00F0127A"/>
    <w:rPr>
      <w:rFonts w:ascii="Wingdings" w:hAnsi="Wingdings"/>
    </w:rPr>
  </w:style>
  <w:style w:type="character" w:customStyle="1" w:styleId="WW8Num26z3">
    <w:name w:val="WW8Num26z3"/>
    <w:rsid w:val="00F0127A"/>
    <w:rPr>
      <w:rFonts w:ascii="Symbol" w:hAnsi="Symbol"/>
    </w:rPr>
  </w:style>
  <w:style w:type="character" w:customStyle="1" w:styleId="DefaultParagraphFont1">
    <w:name w:val="Default Paragraph Font1"/>
    <w:rsid w:val="00F0127A"/>
  </w:style>
  <w:style w:type="character" w:styleId="PageNumber">
    <w:name w:val="page number"/>
    <w:rsid w:val="00F0127A"/>
    <w:rPr>
      <w:rFonts w:cs="Times New Roman"/>
    </w:rPr>
  </w:style>
  <w:style w:type="character" w:customStyle="1" w:styleId="FootnoteCharacters">
    <w:name w:val="Footnote Characters"/>
    <w:rsid w:val="00F0127A"/>
    <w:rPr>
      <w:vertAlign w:val="superscript"/>
    </w:rPr>
  </w:style>
  <w:style w:type="character" w:styleId="FollowedHyperlink">
    <w:name w:val="FollowedHyperlink"/>
    <w:rsid w:val="00F0127A"/>
    <w:rPr>
      <w:color w:val="800080"/>
      <w:u w:val="single"/>
    </w:rPr>
  </w:style>
  <w:style w:type="character" w:customStyle="1" w:styleId="Heading3CharCharCharChar">
    <w:name w:val="Heading 3 Char Char Char Char"/>
    <w:rsid w:val="00F0127A"/>
    <w:rPr>
      <w:rFonts w:ascii="Arial" w:hAnsi="Arial"/>
      <w:b/>
      <w:sz w:val="26"/>
      <w:lang w:val="hr-HR" w:eastAsia="ar-SA" w:bidi="ar-SA"/>
    </w:rPr>
  </w:style>
  <w:style w:type="character" w:customStyle="1" w:styleId="tal">
    <w:name w:val="tal"/>
    <w:rsid w:val="00F0127A"/>
    <w:rPr>
      <w:rFonts w:cs="Times New Roman"/>
    </w:rPr>
  </w:style>
  <w:style w:type="character" w:customStyle="1" w:styleId="primfunc12">
    <w:name w:val="prim_func12"/>
    <w:rsid w:val="00F0127A"/>
    <w:rPr>
      <w:rFonts w:ascii="Verdana" w:hAnsi="Verdana"/>
      <w:b/>
      <w:color w:val="4A6487"/>
      <w:sz w:val="16"/>
      <w:u w:val="none"/>
    </w:rPr>
  </w:style>
  <w:style w:type="character" w:customStyle="1" w:styleId="ListBullet2Char">
    <w:name w:val="List Bullet 2 Char"/>
    <w:rsid w:val="00F0127A"/>
    <w:rPr>
      <w:rFonts w:ascii="Bookman Old Style" w:hAnsi="Bookman Old Style"/>
      <w:sz w:val="24"/>
      <w:lang w:val="en-US" w:eastAsia="x-none"/>
    </w:rPr>
  </w:style>
  <w:style w:type="character" w:customStyle="1" w:styleId="WW-FootnoteCharacters">
    <w:name w:val="WW-Footnote Characters"/>
    <w:rsid w:val="00F0127A"/>
    <w:rPr>
      <w:vertAlign w:val="superscript"/>
    </w:rPr>
  </w:style>
  <w:style w:type="character" w:customStyle="1" w:styleId="Foootnote">
    <w:name w:val="Foootnote"/>
    <w:rsid w:val="00F0127A"/>
    <w:rPr>
      <w:color w:val="000000"/>
      <w:vertAlign w:val="superscript"/>
    </w:rPr>
  </w:style>
  <w:style w:type="character" w:styleId="Strong">
    <w:name w:val="Strong"/>
    <w:uiPriority w:val="22"/>
    <w:qFormat/>
    <w:rsid w:val="00F0127A"/>
    <w:rPr>
      <w:b/>
    </w:rPr>
  </w:style>
  <w:style w:type="character" w:customStyle="1" w:styleId="NormalWebChar">
    <w:name w:val="Normal (Web) Char"/>
    <w:rsid w:val="00F0127A"/>
    <w:rPr>
      <w:sz w:val="24"/>
      <w:lang w:val="en-US" w:eastAsia="x-none"/>
    </w:rPr>
  </w:style>
  <w:style w:type="character" w:styleId="Emphasis">
    <w:name w:val="Emphasis"/>
    <w:qFormat/>
    <w:rsid w:val="00F0127A"/>
    <w:rPr>
      <w:i/>
    </w:rPr>
  </w:style>
  <w:style w:type="character" w:customStyle="1" w:styleId="BodyTextIndent3Char">
    <w:name w:val="Body Text Indent 3 Char"/>
    <w:rsid w:val="00F0127A"/>
    <w:rPr>
      <w:sz w:val="16"/>
      <w:lang w:val="en-AU" w:eastAsia="x-none"/>
    </w:rPr>
  </w:style>
  <w:style w:type="character" w:styleId="EndnoteReference">
    <w:name w:val="endnote reference"/>
    <w:semiHidden/>
    <w:rsid w:val="00F0127A"/>
    <w:rPr>
      <w:vertAlign w:val="superscript"/>
    </w:rPr>
  </w:style>
  <w:style w:type="character" w:customStyle="1" w:styleId="EndnoteCharacters">
    <w:name w:val="Endnote Characters"/>
    <w:rsid w:val="00F0127A"/>
  </w:style>
  <w:style w:type="paragraph" w:customStyle="1" w:styleId="Heading">
    <w:name w:val="Heading"/>
    <w:basedOn w:val="Normal"/>
    <w:next w:val="BodyText"/>
    <w:uiPriority w:val="99"/>
    <w:rsid w:val="00F0127A"/>
    <w:pPr>
      <w:keepNext/>
      <w:suppressAutoHyphens/>
      <w:spacing w:before="240" w:after="120" w:line="240" w:lineRule="auto"/>
    </w:pPr>
    <w:rPr>
      <w:rFonts w:ascii="Nimbus Sans L" w:eastAsia="DejaVu Sans" w:hAnsi="Nimbus Sans L" w:cs="DejaVu Sans"/>
      <w:sz w:val="28"/>
      <w:szCs w:val="28"/>
      <w:lang w:val="ro-RO" w:eastAsia="ar-SA"/>
    </w:rPr>
  </w:style>
  <w:style w:type="paragraph" w:styleId="List">
    <w:name w:val="List"/>
    <w:basedOn w:val="BodyText"/>
    <w:uiPriority w:val="99"/>
    <w:rsid w:val="00F0127A"/>
  </w:style>
  <w:style w:type="paragraph" w:customStyle="1" w:styleId="Index">
    <w:name w:val="Index"/>
    <w:basedOn w:val="Normal"/>
    <w:uiPriority w:val="99"/>
    <w:rsid w:val="00F0127A"/>
    <w:pPr>
      <w:suppressLineNumbers/>
      <w:suppressAutoHyphens/>
      <w:spacing w:after="0" w:line="240" w:lineRule="auto"/>
    </w:pPr>
    <w:rPr>
      <w:rFonts w:ascii="Cambria Math" w:eastAsia="Times New Roman" w:hAnsi="Cambria Math" w:cs="Times New Roman"/>
      <w:sz w:val="24"/>
      <w:szCs w:val="24"/>
      <w:lang w:val="ro-RO" w:eastAsia="ar-SA"/>
    </w:rPr>
  </w:style>
  <w:style w:type="paragraph" w:styleId="Title">
    <w:name w:val="Title"/>
    <w:basedOn w:val="Normal"/>
    <w:next w:val="Subtitle"/>
    <w:link w:val="TitleChar"/>
    <w:uiPriority w:val="10"/>
    <w:qFormat/>
    <w:rsid w:val="00F0127A"/>
    <w:pPr>
      <w:suppressAutoHyphens/>
      <w:spacing w:after="0" w:line="240" w:lineRule="auto"/>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uiPriority w:val="10"/>
    <w:rsid w:val="00F0127A"/>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F0127A"/>
    <w:pPr>
      <w:jc w:val="center"/>
    </w:pPr>
    <w:rPr>
      <w:rFonts w:cs="Times New Roman"/>
      <w:i/>
      <w:iCs/>
    </w:rPr>
  </w:style>
  <w:style w:type="character" w:customStyle="1" w:styleId="SubtitleChar">
    <w:name w:val="Subtitle Char"/>
    <w:basedOn w:val="DefaultParagraphFont"/>
    <w:link w:val="Subtitle"/>
    <w:uiPriority w:val="11"/>
    <w:rsid w:val="00F0127A"/>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uiPriority w:val="99"/>
    <w:semiHidden/>
    <w:rsid w:val="00F0127A"/>
    <w:rPr>
      <w:rFonts w:ascii="Tahoma" w:eastAsia="Times New Roman" w:hAnsi="Tahoma" w:cs="Times New Roman"/>
      <w:szCs w:val="24"/>
      <w:shd w:val="clear" w:color="auto" w:fill="000080"/>
      <w:lang w:eastAsia="ar-SA"/>
    </w:rPr>
  </w:style>
  <w:style w:type="paragraph" w:styleId="DocumentMap">
    <w:name w:val="Document Map"/>
    <w:basedOn w:val="Normal"/>
    <w:link w:val="DocumentMapChar"/>
    <w:uiPriority w:val="99"/>
    <w:semiHidden/>
    <w:rsid w:val="00F0127A"/>
    <w:pPr>
      <w:shd w:val="clear" w:color="auto" w:fill="000080"/>
      <w:suppressAutoHyphens/>
      <w:spacing w:after="0" w:line="240" w:lineRule="auto"/>
    </w:pPr>
    <w:rPr>
      <w:rFonts w:ascii="Tahoma" w:eastAsia="Times New Roman" w:hAnsi="Tahoma" w:cs="Times New Roman"/>
      <w:szCs w:val="24"/>
      <w:lang w:eastAsia="ar-SA"/>
    </w:rPr>
  </w:style>
  <w:style w:type="character" w:customStyle="1" w:styleId="DocumentMapChar1">
    <w:name w:val="Document Map Char1"/>
    <w:basedOn w:val="DefaultParagraphFont"/>
    <w:uiPriority w:val="99"/>
    <w:semiHidden/>
    <w:rsid w:val="00F0127A"/>
    <w:rPr>
      <w:rFonts w:ascii="Tahoma" w:hAnsi="Tahoma" w:cs="Tahoma"/>
      <w:sz w:val="16"/>
      <w:szCs w:val="16"/>
    </w:rPr>
  </w:style>
  <w:style w:type="character" w:customStyle="1" w:styleId="CommentTextChar">
    <w:name w:val="Comment Text Char"/>
    <w:basedOn w:val="DefaultParagraphFont"/>
    <w:link w:val="CommentText"/>
    <w:uiPriority w:val="99"/>
    <w:semiHidden/>
    <w:rsid w:val="00F0127A"/>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F0127A"/>
    <w:pPr>
      <w:suppressAutoHyphens/>
      <w:spacing w:after="0" w:line="240" w:lineRule="auto"/>
    </w:pPr>
    <w:rPr>
      <w:rFonts w:ascii="Cambria Math" w:eastAsia="Times New Roman" w:hAnsi="Cambria Math" w:cs="Times New Roman"/>
      <w:szCs w:val="24"/>
      <w:lang w:eastAsia="ar-SA"/>
    </w:rPr>
  </w:style>
  <w:style w:type="character" w:customStyle="1" w:styleId="CommentTextChar1">
    <w:name w:val="Comment Text Char1"/>
    <w:basedOn w:val="DefaultParagraphFont"/>
    <w:uiPriority w:val="99"/>
    <w:semiHidden/>
    <w:rsid w:val="00F0127A"/>
    <w:rPr>
      <w:sz w:val="20"/>
      <w:szCs w:val="20"/>
    </w:rPr>
  </w:style>
  <w:style w:type="character" w:customStyle="1" w:styleId="CommentSubjectChar">
    <w:name w:val="Comment Subject Char"/>
    <w:basedOn w:val="CommentTextChar"/>
    <w:link w:val="CommentSubject"/>
    <w:uiPriority w:val="99"/>
    <w:semiHidden/>
    <w:rsid w:val="00F0127A"/>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F0127A"/>
    <w:rPr>
      <w:b/>
      <w:bCs/>
    </w:rPr>
  </w:style>
  <w:style w:type="character" w:customStyle="1" w:styleId="CommentSubjectChar1">
    <w:name w:val="Comment Subject Char1"/>
    <w:basedOn w:val="CommentTextChar1"/>
    <w:uiPriority w:val="99"/>
    <w:semiHidden/>
    <w:rsid w:val="00F0127A"/>
    <w:rPr>
      <w:b/>
      <w:bCs/>
      <w:sz w:val="20"/>
      <w:szCs w:val="20"/>
    </w:rPr>
  </w:style>
  <w:style w:type="paragraph" w:styleId="BodyTextIndent2">
    <w:name w:val="Body Text Indent 2"/>
    <w:basedOn w:val="Normal"/>
    <w:link w:val="BodyTextIndent2Char"/>
    <w:uiPriority w:val="99"/>
    <w:rsid w:val="00F0127A"/>
    <w:pPr>
      <w:suppressAutoHyphens/>
      <w:spacing w:after="120" w:line="480" w:lineRule="auto"/>
      <w:ind w:left="283"/>
    </w:pPr>
    <w:rPr>
      <w:rFonts w:ascii="Cambria Math" w:eastAsia="Times New Roman" w:hAnsi="Cambria Math" w:cs="Times New Roman"/>
      <w:sz w:val="24"/>
      <w:szCs w:val="24"/>
      <w:lang w:val="ru-RU" w:eastAsia="ar-SA"/>
    </w:rPr>
  </w:style>
  <w:style w:type="character" w:customStyle="1" w:styleId="BodyTextIndent2Char">
    <w:name w:val="Body Text Indent 2 Char"/>
    <w:basedOn w:val="DefaultParagraphFont"/>
    <w:link w:val="BodyTextIndent2"/>
    <w:uiPriority w:val="99"/>
    <w:rsid w:val="00F0127A"/>
    <w:rPr>
      <w:rFonts w:ascii="Cambria Math" w:eastAsia="Times New Roman" w:hAnsi="Cambria Math" w:cs="Times New Roman"/>
      <w:sz w:val="24"/>
      <w:szCs w:val="24"/>
      <w:lang w:val="ru-RU" w:eastAsia="ar-SA"/>
    </w:rPr>
  </w:style>
  <w:style w:type="paragraph" w:customStyle="1" w:styleId="WW-Default">
    <w:name w:val="WW-Default"/>
    <w:uiPriority w:val="99"/>
    <w:rsid w:val="00F0127A"/>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uiPriority w:val="99"/>
    <w:rsid w:val="00F0127A"/>
    <w:pPr>
      <w:suppressAutoHyphens/>
      <w:spacing w:after="120" w:line="480" w:lineRule="auto"/>
    </w:pPr>
    <w:rPr>
      <w:rFonts w:ascii="Cambria Math" w:eastAsia="Times New Roman" w:hAnsi="Cambria Math" w:cs="Times New Roman"/>
      <w:sz w:val="24"/>
      <w:szCs w:val="24"/>
      <w:lang w:val="ru-RU" w:eastAsia="ar-SA"/>
    </w:rPr>
  </w:style>
  <w:style w:type="character" w:customStyle="1" w:styleId="BodyText2Char">
    <w:name w:val="Body Text 2 Char"/>
    <w:basedOn w:val="DefaultParagraphFont"/>
    <w:link w:val="BodyText2"/>
    <w:uiPriority w:val="99"/>
    <w:rsid w:val="00F0127A"/>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F0127A"/>
    <w:pPr>
      <w:suppressAutoHyphens/>
      <w:spacing w:after="0" w:line="240" w:lineRule="auto"/>
    </w:pPr>
    <w:rPr>
      <w:rFonts w:ascii="Times New Roman" w:eastAsia="Times New Roman" w:hAnsi="Times New Roman" w:cs="Times New Roman"/>
      <w:sz w:val="20"/>
      <w:szCs w:val="20"/>
      <w:lang w:val="en-AU" w:eastAsia="ar-SA"/>
    </w:rPr>
  </w:style>
  <w:style w:type="character" w:customStyle="1" w:styleId="FootnoteTextChar">
    <w:name w:val="Footnote Text Char"/>
    <w:basedOn w:val="DefaultParagraphFont"/>
    <w:link w:val="FootnoteText"/>
    <w:uiPriority w:val="99"/>
    <w:semiHidden/>
    <w:rsid w:val="00F0127A"/>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uiPriority w:val="99"/>
    <w:rsid w:val="00F0127A"/>
    <w:pPr>
      <w:suppressAutoHyphens/>
      <w:spacing w:after="120" w:line="240" w:lineRule="auto"/>
      <w:ind w:left="283"/>
    </w:pPr>
    <w:rPr>
      <w:rFonts w:ascii="Cambria Math" w:eastAsia="Times New Roman" w:hAnsi="Cambria Math" w:cs="Times New Roman"/>
      <w:sz w:val="24"/>
      <w:szCs w:val="24"/>
      <w:lang w:val="ro-RO" w:eastAsia="ar-SA"/>
    </w:rPr>
  </w:style>
  <w:style w:type="character" w:customStyle="1" w:styleId="BodyTextIndentChar">
    <w:name w:val="Body Text Indent Char"/>
    <w:basedOn w:val="DefaultParagraphFont"/>
    <w:link w:val="BodyTextIndent"/>
    <w:uiPriority w:val="99"/>
    <w:rsid w:val="00F0127A"/>
    <w:rPr>
      <w:rFonts w:ascii="Cambria Math" w:eastAsia="Times New Roman" w:hAnsi="Cambria Math" w:cs="Times New Roman"/>
      <w:sz w:val="24"/>
      <w:szCs w:val="24"/>
      <w:lang w:val="ro-RO" w:eastAsia="ar-SA"/>
    </w:rPr>
  </w:style>
  <w:style w:type="paragraph" w:customStyle="1" w:styleId="Normal2">
    <w:name w:val="Normal2"/>
    <w:uiPriority w:val="99"/>
    <w:rsid w:val="00F0127A"/>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uiPriority w:val="99"/>
    <w:rsid w:val="00F0127A"/>
    <w:pPr>
      <w:spacing w:before="240" w:after="60"/>
    </w:pPr>
    <w:rPr>
      <w:b/>
      <w:i/>
      <w:sz w:val="26"/>
    </w:rPr>
  </w:style>
  <w:style w:type="paragraph" w:customStyle="1" w:styleId="BodyTextIndent1">
    <w:name w:val="Body Text Indent1"/>
    <w:basedOn w:val="WW-Default"/>
    <w:next w:val="WW-Default"/>
    <w:uiPriority w:val="99"/>
    <w:rsid w:val="00F0127A"/>
    <w:rPr>
      <w:rFonts w:cs="Times New Roman"/>
      <w:color w:val="auto"/>
    </w:rPr>
  </w:style>
  <w:style w:type="paragraph" w:styleId="BodyTextIndent3">
    <w:name w:val="Body Text Indent 3"/>
    <w:basedOn w:val="Normal"/>
    <w:link w:val="BodyTextIndent3Char1"/>
    <w:uiPriority w:val="99"/>
    <w:rsid w:val="00F0127A"/>
    <w:pPr>
      <w:suppressAutoHyphens/>
      <w:spacing w:after="120" w:line="240" w:lineRule="auto"/>
      <w:ind w:left="360"/>
    </w:pPr>
    <w:rPr>
      <w:rFonts w:ascii="Cambria Math" w:eastAsia="Times New Roman" w:hAnsi="Cambria Math" w:cs="Times New Roman"/>
      <w:sz w:val="16"/>
      <w:szCs w:val="16"/>
      <w:lang w:val="ro-RO" w:eastAsia="ar-SA"/>
    </w:rPr>
  </w:style>
  <w:style w:type="character" w:customStyle="1" w:styleId="BodyTextIndent3Char1">
    <w:name w:val="Body Text Indent 3 Char1"/>
    <w:basedOn w:val="DefaultParagraphFont"/>
    <w:link w:val="BodyTextIndent3"/>
    <w:uiPriority w:val="99"/>
    <w:rsid w:val="00F0127A"/>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uiPriority w:val="99"/>
    <w:rsid w:val="00F0127A"/>
    <w:pPr>
      <w:widowControl w:val="0"/>
      <w:suppressAutoHyphens/>
      <w:spacing w:after="160" w:line="240" w:lineRule="exact"/>
      <w:jc w:val="both"/>
      <w:textAlignment w:val="baseline"/>
    </w:pPr>
    <w:rPr>
      <w:rFonts w:ascii="Verdana" w:eastAsia="Times New Roman" w:hAnsi="Verdana" w:cs="Times New Roman"/>
      <w:sz w:val="24"/>
      <w:szCs w:val="24"/>
      <w:lang w:val="en-US" w:eastAsia="ar-SA"/>
    </w:rPr>
  </w:style>
  <w:style w:type="paragraph" w:customStyle="1" w:styleId="Paragraphofthereport">
    <w:name w:val="Paragraph of the report"/>
    <w:basedOn w:val="Normal"/>
    <w:uiPriority w:val="99"/>
    <w:rsid w:val="00F0127A"/>
    <w:pPr>
      <w:tabs>
        <w:tab w:val="num" w:pos="720"/>
      </w:tabs>
      <w:suppressAutoHyphens/>
      <w:spacing w:before="120" w:after="120" w:line="240" w:lineRule="auto"/>
      <w:jc w:val="both"/>
    </w:pPr>
    <w:rPr>
      <w:rFonts w:ascii="Cambria Math" w:eastAsia="Times New Roman" w:hAnsi="Cambria Math" w:cs="Times New Roman"/>
      <w:szCs w:val="24"/>
      <w:lang w:val="en-US" w:eastAsia="ar-SA"/>
    </w:rPr>
  </w:style>
  <w:style w:type="paragraph" w:styleId="ListBullet2">
    <w:name w:val="List Bullet 2"/>
    <w:basedOn w:val="BodyText"/>
    <w:uiPriority w:val="99"/>
    <w:rsid w:val="00F0127A"/>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uiPriority w:val="99"/>
    <w:rsid w:val="00F0127A"/>
    <w:pPr>
      <w:suppressAutoHyphens/>
      <w:spacing w:after="0" w:line="240" w:lineRule="auto"/>
      <w:ind w:left="1440" w:right="1440"/>
      <w:jc w:val="both"/>
    </w:pPr>
    <w:rPr>
      <w:rFonts w:ascii="Cambria Math" w:eastAsia="Times New Roman" w:hAnsi="Cambria Math" w:cs="Times New Roman"/>
      <w:szCs w:val="24"/>
      <w:lang w:val="en-US" w:eastAsia="ar-SA"/>
    </w:rPr>
  </w:style>
  <w:style w:type="paragraph" w:customStyle="1" w:styleId="TableContents">
    <w:name w:val="Table Contents"/>
    <w:basedOn w:val="Normal"/>
    <w:uiPriority w:val="99"/>
    <w:rsid w:val="00F0127A"/>
    <w:pPr>
      <w:widowControl w:val="0"/>
      <w:suppressLineNumbers/>
      <w:suppressAutoHyphens/>
      <w:spacing w:after="0" w:line="240" w:lineRule="auto"/>
    </w:pPr>
    <w:rPr>
      <w:rFonts w:ascii="Cambria Math" w:eastAsia="Times New Roman" w:hAnsi="Cambria Math" w:cs="Times New Roman"/>
      <w:kern w:val="1"/>
      <w:sz w:val="24"/>
      <w:szCs w:val="24"/>
      <w:lang w:val="ru-RU" w:eastAsia="ar-SA"/>
    </w:rPr>
  </w:style>
  <w:style w:type="paragraph" w:customStyle="1" w:styleId="ConceptTitle">
    <w:name w:val="ConceptTitle"/>
    <w:basedOn w:val="Normal"/>
    <w:uiPriority w:val="99"/>
    <w:rsid w:val="00F0127A"/>
    <w:pPr>
      <w:suppressAutoHyphens/>
      <w:spacing w:after="0" w:line="360" w:lineRule="auto"/>
      <w:ind w:firstLine="709"/>
      <w:jc w:val="center"/>
    </w:pPr>
    <w:rPr>
      <w:rFonts w:ascii="Arial" w:eastAsia="Times New Roman" w:hAnsi="Arial" w:cs="Times New Roman"/>
      <w:b/>
      <w:bCs/>
      <w:color w:val="000080"/>
      <w:sz w:val="32"/>
      <w:szCs w:val="24"/>
      <w:lang w:val="ru-RU" w:eastAsia="ar-SA"/>
    </w:rPr>
  </w:style>
  <w:style w:type="paragraph" w:customStyle="1" w:styleId="NoSpacing1">
    <w:name w:val="No Spacing1"/>
    <w:uiPriority w:val="99"/>
    <w:rsid w:val="00F0127A"/>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uiPriority w:val="99"/>
    <w:rsid w:val="00F0127A"/>
    <w:pPr>
      <w:suppressAutoHyphens/>
      <w:ind w:left="720"/>
    </w:pPr>
    <w:rPr>
      <w:rFonts w:ascii="Calibri" w:eastAsia="Times New Roman" w:hAnsi="Calibri" w:cs="Times New Roman"/>
      <w:lang w:val="ro-RO" w:eastAsia="ar-SA"/>
    </w:rPr>
  </w:style>
  <w:style w:type="paragraph" w:customStyle="1" w:styleId="Normal1">
    <w:name w:val="Normal+1"/>
    <w:basedOn w:val="Normal"/>
    <w:next w:val="Normal"/>
    <w:uiPriority w:val="99"/>
    <w:rsid w:val="00F0127A"/>
    <w:pPr>
      <w:suppressAutoHyphens/>
      <w:autoSpaceDE w:val="0"/>
      <w:spacing w:after="0" w:line="240" w:lineRule="auto"/>
    </w:pPr>
    <w:rPr>
      <w:rFonts w:ascii="Verdana" w:eastAsia="Times New Roman" w:hAnsi="Verdana" w:cs="Times New Roman"/>
      <w:sz w:val="24"/>
      <w:szCs w:val="24"/>
      <w:lang w:val="ru-RU" w:eastAsia="ar-SA"/>
    </w:rPr>
  </w:style>
  <w:style w:type="paragraph" w:customStyle="1" w:styleId="Framecontents">
    <w:name w:val="Frame contents"/>
    <w:basedOn w:val="BodyText"/>
    <w:uiPriority w:val="99"/>
    <w:rsid w:val="00F0127A"/>
  </w:style>
  <w:style w:type="paragraph" w:customStyle="1" w:styleId="TableHeading">
    <w:name w:val="Table Heading"/>
    <w:basedOn w:val="TableContents"/>
    <w:uiPriority w:val="99"/>
    <w:rsid w:val="00F0127A"/>
    <w:pPr>
      <w:jc w:val="center"/>
    </w:pPr>
    <w:rPr>
      <w:b/>
      <w:bCs/>
    </w:rPr>
  </w:style>
  <w:style w:type="paragraph" w:customStyle="1" w:styleId="TOCHeading1">
    <w:name w:val="TOC Heading1"/>
    <w:basedOn w:val="Heading1"/>
    <w:next w:val="Normal"/>
    <w:uiPriority w:val="99"/>
    <w:rsid w:val="00F0127A"/>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a">
    <w:name w:val="Знак"/>
    <w:basedOn w:val="Normal"/>
    <w:uiPriority w:val="99"/>
    <w:rsid w:val="00F0127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CharChar2">
    <w:name w:val="Char Char2"/>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HTMLPreformatted1">
    <w:name w:val="HTML Preformatted1"/>
    <w:basedOn w:val="Normal"/>
    <w:uiPriority w:val="99"/>
    <w:rsid w:val="00F0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FoootnoteText">
    <w:name w:val="Foootnote Text"/>
    <w:basedOn w:val="Normal"/>
    <w:link w:val="FoootnoteTextChar"/>
    <w:rsid w:val="00F0127A"/>
    <w:pPr>
      <w:suppressAutoHyphens/>
      <w:autoSpaceDE w:val="0"/>
      <w:spacing w:after="0" w:line="240" w:lineRule="auto"/>
    </w:pPr>
    <w:rPr>
      <w:rFonts w:ascii="Times New Roman" w:eastAsia="Times New Roman" w:hAnsi="Times New Roman" w:cs="Times New Roman"/>
      <w:sz w:val="20"/>
      <w:szCs w:val="20"/>
      <w:lang w:val="en-AU" w:eastAsia="ar-SA"/>
    </w:rPr>
  </w:style>
  <w:style w:type="character" w:customStyle="1" w:styleId="FoootnoteTextChar">
    <w:name w:val="Foootnote Text Char"/>
    <w:link w:val="FoootnoteText"/>
    <w:locked/>
    <w:rsid w:val="00F0127A"/>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CharChar1CharChar">
    <w:name w:val="Char Char1 Знак Знак Char Char"/>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CharChar">
    <w:name w:val="Char Char Знак Знак"/>
    <w:basedOn w:val="Normal"/>
    <w:uiPriority w:val="99"/>
    <w:rsid w:val="00F0127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CharChar2CharCharCharCharCharChar">
    <w:name w:val="Char Char2 Знак Знак Char Char Знак Знак Char Char Знак Знак Char Char"/>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CharCharCharChar">
    <w:name w:val="Char Char Знак Знак Char Char"/>
    <w:basedOn w:val="Normal"/>
    <w:uiPriority w:val="99"/>
    <w:rsid w:val="00F0127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Heading2aCharChar">
    <w:name w:val="Heading 2a Char Char"/>
    <w:basedOn w:val="Normal"/>
    <w:next w:val="Normal"/>
    <w:uiPriority w:val="99"/>
    <w:rsid w:val="00F0127A"/>
    <w:pPr>
      <w:widowControl w:val="0"/>
      <w:adjustRightInd w:val="0"/>
      <w:spacing w:after="0" w:line="240" w:lineRule="auto"/>
      <w:ind w:firstLine="567"/>
      <w:jc w:val="both"/>
      <w:textAlignment w:val="baseline"/>
    </w:pPr>
    <w:rPr>
      <w:rFonts w:ascii="Cambria Math" w:eastAsia="Times New Roman" w:hAnsi="Cambria Math" w:cs="Times New Roman"/>
      <w:sz w:val="24"/>
      <w:szCs w:val="24"/>
      <w:lang w:val="en-US"/>
    </w:rPr>
  </w:style>
  <w:style w:type="paragraph" w:customStyle="1" w:styleId="CharChar10">
    <w:name w:val="Char Char1"/>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CharChar0">
    <w:name w:val="Знак Знак Char Char Знак"/>
    <w:basedOn w:val="Normal"/>
    <w:uiPriority w:val="99"/>
    <w:rsid w:val="00F0127A"/>
    <w:pPr>
      <w:spacing w:after="160" w:line="240" w:lineRule="exact"/>
    </w:pPr>
    <w:rPr>
      <w:rFonts w:ascii="Arial" w:eastAsia="Batang" w:hAnsi="Arial" w:cs="Arial"/>
      <w:sz w:val="24"/>
      <w:szCs w:val="24"/>
      <w:lang w:val="ro-RO"/>
    </w:rPr>
  </w:style>
  <w:style w:type="character" w:customStyle="1" w:styleId="apple-style-span">
    <w:name w:val="apple-style-span"/>
    <w:rsid w:val="00F0127A"/>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uiPriority w:val="99"/>
    <w:rsid w:val="00F0127A"/>
    <w:pPr>
      <w:spacing w:after="160" w:line="240" w:lineRule="exact"/>
    </w:pPr>
    <w:rPr>
      <w:rFonts w:ascii="Tahoma" w:eastAsia="Times New Roman" w:hAnsi="Tahoma" w:cs="Times New Roman"/>
      <w:sz w:val="24"/>
      <w:szCs w:val="24"/>
      <w:lang w:val="ro-RO"/>
    </w:rPr>
  </w:style>
  <w:style w:type="character" w:customStyle="1" w:styleId="sttalineat">
    <w:name w:val="sttalineat"/>
    <w:rsid w:val="00F0127A"/>
    <w:rPr>
      <w:rFonts w:cs="Times New Roman"/>
    </w:rPr>
  </w:style>
  <w:style w:type="paragraph" w:customStyle="1" w:styleId="Listparagraf1">
    <w:name w:val="Listă paragraf1"/>
    <w:basedOn w:val="Normal"/>
    <w:uiPriority w:val="99"/>
    <w:rsid w:val="00F0127A"/>
    <w:pPr>
      <w:ind w:left="720"/>
    </w:pPr>
    <w:rPr>
      <w:rFonts w:ascii="Calibri" w:eastAsia="Times New Roman" w:hAnsi="Calibri" w:cs="Calibri"/>
      <w:color w:val="000000"/>
      <w:lang w:val="en-US"/>
    </w:rPr>
  </w:style>
  <w:style w:type="paragraph" w:customStyle="1" w:styleId="Titlucuprins1">
    <w:name w:val="Titlu cuprins1"/>
    <w:basedOn w:val="Heading1"/>
    <w:next w:val="Normal"/>
    <w:uiPriority w:val="99"/>
    <w:rsid w:val="00F0127A"/>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uiPriority w:val="99"/>
    <w:semiHidden/>
    <w:rsid w:val="00F0127A"/>
    <w:pPr>
      <w:suppressAutoHyphens/>
      <w:spacing w:after="0" w:line="240" w:lineRule="auto"/>
    </w:pPr>
    <w:rPr>
      <w:rFonts w:ascii="Cambria Math" w:eastAsia="Times New Roman" w:hAnsi="Cambria Math" w:cs="Times New Roman"/>
      <w:sz w:val="24"/>
      <w:szCs w:val="24"/>
      <w:lang w:val="ro-RO" w:eastAsia="ar-SA"/>
    </w:rPr>
  </w:style>
  <w:style w:type="character" w:customStyle="1" w:styleId="EndnoteTextChar">
    <w:name w:val="Endnote Text Char"/>
    <w:basedOn w:val="DefaultParagraphFont"/>
    <w:link w:val="EndnoteText"/>
    <w:uiPriority w:val="99"/>
    <w:semiHidden/>
    <w:rsid w:val="00F0127A"/>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F0127A"/>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F0127A"/>
    <w:rPr>
      <w:rFonts w:ascii="Calibri" w:eastAsia="PMingLiU" w:hAnsi="Calibri" w:cs="Times New Roman"/>
      <w:lang w:val="en-US"/>
    </w:rPr>
  </w:style>
  <w:style w:type="paragraph" w:customStyle="1" w:styleId="FootNote">
    <w:name w:val="FootNote"/>
    <w:basedOn w:val="FootnoteText"/>
    <w:link w:val="FootNoteChar"/>
    <w:rsid w:val="00F0127A"/>
    <w:rPr>
      <w:rFonts w:ascii="Calibri" w:hAnsi="Calibri"/>
      <w:sz w:val="18"/>
    </w:rPr>
  </w:style>
  <w:style w:type="character" w:customStyle="1" w:styleId="FootNoteChar">
    <w:name w:val="FootNote Char"/>
    <w:link w:val="FootNote"/>
    <w:locked/>
    <w:rsid w:val="00F0127A"/>
    <w:rPr>
      <w:rFonts w:ascii="Calibri" w:eastAsia="Times New Roman" w:hAnsi="Calibri" w:cs="Times New Roman"/>
      <w:sz w:val="18"/>
      <w:szCs w:val="20"/>
      <w:lang w:val="en-AU" w:eastAsia="ar-SA"/>
    </w:rPr>
  </w:style>
  <w:style w:type="paragraph" w:customStyle="1" w:styleId="Default">
    <w:name w:val="Default"/>
    <w:uiPriority w:val="99"/>
    <w:rsid w:val="00F0127A"/>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F0127A"/>
    <w:pPr>
      <w:suppressAutoHyphens/>
      <w:spacing w:after="0" w:line="240" w:lineRule="auto"/>
    </w:pPr>
    <w:rPr>
      <w:rFonts w:ascii="Cambria Math" w:eastAsia="Times New Roman" w:hAnsi="Cambria Math" w:cs="Times New Roman"/>
      <w:i/>
      <w:iCs/>
      <w:color w:val="000000"/>
      <w:sz w:val="24"/>
      <w:szCs w:val="24"/>
      <w:lang w:val="ro-RO" w:eastAsia="ar-SA"/>
    </w:rPr>
  </w:style>
  <w:style w:type="character" w:customStyle="1" w:styleId="QuoteChar">
    <w:name w:val="Quote Char"/>
    <w:link w:val="Citat1"/>
    <w:locked/>
    <w:rsid w:val="00F0127A"/>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uiPriority w:val="99"/>
    <w:rsid w:val="00F0127A"/>
    <w:pPr>
      <w:widowControl w:val="0"/>
      <w:adjustRightInd w:val="0"/>
      <w:spacing w:after="160" w:line="240" w:lineRule="exact"/>
      <w:jc w:val="both"/>
    </w:pPr>
    <w:rPr>
      <w:rFonts w:ascii="Verdana" w:eastAsia="Times New Roman" w:hAnsi="Verdana" w:cs="Times New Roman"/>
      <w:sz w:val="20"/>
      <w:szCs w:val="20"/>
      <w:lang w:val="en-US"/>
    </w:rPr>
  </w:style>
  <w:style w:type="paragraph" w:customStyle="1" w:styleId="cp">
    <w:name w:val="cp"/>
    <w:basedOn w:val="Normal"/>
    <w:uiPriority w:val="99"/>
    <w:rsid w:val="00F0127A"/>
    <w:pPr>
      <w:spacing w:after="0" w:line="240" w:lineRule="auto"/>
      <w:jc w:val="center"/>
    </w:pPr>
    <w:rPr>
      <w:rFonts w:ascii="Times New Roman" w:eastAsiaTheme="minorEastAsia" w:hAnsi="Times New Roman" w:cs="Times New Roman"/>
      <w:b/>
      <w:bCs/>
      <w:sz w:val="24"/>
      <w:szCs w:val="24"/>
      <w:lang w:val="en-US"/>
    </w:rPr>
  </w:style>
  <w:style w:type="paragraph" w:customStyle="1" w:styleId="rg">
    <w:name w:val="rg"/>
    <w:basedOn w:val="Normal"/>
    <w:uiPriority w:val="99"/>
    <w:rsid w:val="00F0127A"/>
    <w:pPr>
      <w:spacing w:after="0" w:line="240" w:lineRule="auto"/>
      <w:jc w:val="right"/>
    </w:pPr>
    <w:rPr>
      <w:rFonts w:ascii="Times New Roman" w:eastAsiaTheme="minorEastAsia" w:hAnsi="Times New Roman" w:cs="Times New Roman"/>
      <w:sz w:val="24"/>
      <w:szCs w:val="24"/>
      <w:lang w:val="en-US"/>
    </w:rPr>
  </w:style>
  <w:style w:type="character" w:customStyle="1" w:styleId="docheader">
    <w:name w:val="doc_header"/>
    <w:basedOn w:val="DefaultParagraphFont"/>
    <w:rsid w:val="00F0127A"/>
  </w:style>
  <w:style w:type="character" w:customStyle="1" w:styleId="apple-converted-space">
    <w:name w:val="apple-converted-space"/>
    <w:basedOn w:val="DefaultParagraphFont"/>
    <w:rsid w:val="00F0127A"/>
  </w:style>
  <w:style w:type="character" w:customStyle="1" w:styleId="docheader1">
    <w:name w:val="doc_header1"/>
    <w:basedOn w:val="DefaultParagraphFont"/>
    <w:rsid w:val="00F0127A"/>
    <w:rPr>
      <w:rFonts w:ascii="Times New Roman" w:hAnsi="Times New Roman" w:cs="Times New Roman" w:hint="default"/>
      <w:b/>
      <w:bCs/>
      <w:color w:val="000000"/>
      <w:sz w:val="24"/>
      <w:szCs w:val="24"/>
    </w:rPr>
  </w:style>
  <w:style w:type="character" w:customStyle="1" w:styleId="st">
    <w:name w:val="st"/>
    <w:basedOn w:val="DefaultParagraphFont"/>
    <w:rsid w:val="00F0127A"/>
  </w:style>
  <w:style w:type="character" w:styleId="CommentReference">
    <w:name w:val="annotation reference"/>
    <w:basedOn w:val="DefaultParagraphFont"/>
    <w:uiPriority w:val="99"/>
    <w:semiHidden/>
    <w:unhideWhenUsed/>
    <w:rsid w:val="00F0127A"/>
    <w:rPr>
      <w:sz w:val="16"/>
      <w:szCs w:val="16"/>
    </w:rPr>
  </w:style>
  <w:style w:type="character" w:customStyle="1" w:styleId="docbody">
    <w:name w:val="doc_body"/>
    <w:basedOn w:val="DefaultParagraphFont"/>
    <w:rsid w:val="00F0127A"/>
  </w:style>
  <w:style w:type="table" w:styleId="TableGrid">
    <w:name w:val="Table Grid"/>
    <w:basedOn w:val="TableNormal"/>
    <w:uiPriority w:val="59"/>
    <w:rsid w:val="00F0127A"/>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uiPriority w:val="99"/>
    <w:rsid w:val="00F0127A"/>
    <w:pPr>
      <w:spacing w:after="0" w:line="240" w:lineRule="auto"/>
      <w:ind w:firstLine="567"/>
      <w:jc w:val="both"/>
    </w:pPr>
    <w:rPr>
      <w:rFonts w:ascii="Times New Roman" w:eastAsiaTheme="minorEastAsia" w:hAnsi="Times New Roman" w:cs="Times New Roman"/>
      <w:i/>
      <w:iCs/>
      <w:color w:val="663300"/>
      <w:sz w:val="20"/>
      <w:szCs w:val="20"/>
      <w:lang w:val="ru-RU" w:eastAsia="ru-RU"/>
    </w:rPr>
  </w:style>
  <w:style w:type="paragraph" w:styleId="HTMLPreformatted">
    <w:name w:val="HTML Preformatted"/>
    <w:basedOn w:val="Normal"/>
    <w:link w:val="HTMLPreformattedChar"/>
    <w:uiPriority w:val="99"/>
    <w:unhideWhenUsed/>
    <w:rsid w:val="00F0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F0127A"/>
    <w:rPr>
      <w:rFonts w:ascii="Courier New" w:eastAsia="Times New Roman" w:hAnsi="Courier New" w:cs="Courier New"/>
      <w:sz w:val="20"/>
      <w:szCs w:val="20"/>
      <w:lang w:val="ru-RU" w:eastAsia="ru-RU"/>
    </w:rPr>
  </w:style>
  <w:style w:type="character" w:customStyle="1" w:styleId="shorttext">
    <w:name w:val="short_text"/>
    <w:basedOn w:val="DefaultParagraphFont"/>
    <w:rsid w:val="00F0127A"/>
  </w:style>
  <w:style w:type="paragraph" w:styleId="NoSpacing">
    <w:name w:val="No Spacing"/>
    <w:uiPriority w:val="1"/>
    <w:qFormat/>
    <w:rsid w:val="00F0127A"/>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F0127A"/>
    <w:rPr>
      <w:b/>
      <w:bCs/>
      <w:smallCaps/>
      <w:spacing w:val="5"/>
    </w:rPr>
  </w:style>
  <w:style w:type="paragraph" w:styleId="BlockText">
    <w:name w:val="Block Text"/>
    <w:basedOn w:val="Normal"/>
    <w:uiPriority w:val="99"/>
    <w:rsid w:val="00F0127A"/>
    <w:pPr>
      <w:widowControl w:val="0"/>
      <w:autoSpaceDE w:val="0"/>
      <w:autoSpaceDN w:val="0"/>
      <w:adjustRightInd w:val="0"/>
      <w:spacing w:before="20" w:after="0" w:line="320" w:lineRule="auto"/>
      <w:ind w:left="680" w:right="600"/>
      <w:jc w:val="center"/>
    </w:pPr>
    <w:rPr>
      <w:rFonts w:ascii="Times New Roman" w:eastAsia="Times New Roman" w:hAnsi="Times New Roman" w:cs="Times New Roman"/>
      <w:b/>
      <w:sz w:val="24"/>
      <w:szCs w:val="20"/>
      <w:lang w:val="ro-RO" w:eastAsia="ru-RU"/>
    </w:rPr>
  </w:style>
  <w:style w:type="numbering" w:customStyle="1" w:styleId="1">
    <w:name w:val="Нет списка1"/>
    <w:next w:val="NoList"/>
    <w:uiPriority w:val="99"/>
    <w:semiHidden/>
    <w:unhideWhenUsed/>
    <w:rsid w:val="00F0127A"/>
  </w:style>
  <w:style w:type="character" w:customStyle="1" w:styleId="a0">
    <w:name w:val="Сноска_"/>
    <w:link w:val="a1"/>
    <w:rsid w:val="00F0127A"/>
    <w:rPr>
      <w:rFonts w:eastAsia="Times New Roman"/>
      <w:sz w:val="23"/>
      <w:szCs w:val="23"/>
      <w:shd w:val="clear" w:color="auto" w:fill="FFFFFF"/>
    </w:rPr>
  </w:style>
  <w:style w:type="character" w:customStyle="1" w:styleId="2">
    <w:name w:val="Основной текст (2)_"/>
    <w:rsid w:val="00F0127A"/>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F0127A"/>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F0127A"/>
    <w:rPr>
      <w:rFonts w:eastAsia="Times New Roman"/>
      <w:sz w:val="23"/>
      <w:szCs w:val="23"/>
      <w:shd w:val="clear" w:color="auto" w:fill="FFFFFF"/>
    </w:rPr>
  </w:style>
  <w:style w:type="character" w:customStyle="1" w:styleId="a3">
    <w:name w:val="Колонтитул_"/>
    <w:link w:val="a4"/>
    <w:rsid w:val="00F0127A"/>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F0127A"/>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F0127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F0127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F0127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F0127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F0127A"/>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F0127A"/>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F0127A"/>
    <w:rPr>
      <w:rFonts w:eastAsia="Times New Roman"/>
      <w:i/>
      <w:iCs/>
      <w:sz w:val="8"/>
      <w:szCs w:val="8"/>
      <w:shd w:val="clear" w:color="auto" w:fill="FFFFFF"/>
    </w:rPr>
  </w:style>
  <w:style w:type="character" w:customStyle="1" w:styleId="TimesNewRoman115pt">
    <w:name w:val="Колонтитул + Times New Roman;11;5 pt;Полужирный"/>
    <w:rsid w:val="00F0127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F0127A"/>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F0127A"/>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F0127A"/>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F0127A"/>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F0127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F0127A"/>
    <w:rPr>
      <w:rFonts w:ascii="Bookman Old Style" w:eastAsia="Bookman Old Style" w:hAnsi="Bookman Old Style" w:cs="Bookman Old Style"/>
      <w:sz w:val="8"/>
      <w:szCs w:val="8"/>
      <w:shd w:val="clear" w:color="auto" w:fill="FFFFFF"/>
    </w:rPr>
  </w:style>
  <w:style w:type="character" w:customStyle="1" w:styleId="23">
    <w:name w:val="Заголовок №2_"/>
    <w:rsid w:val="00F0127A"/>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F0127A"/>
    <w:rPr>
      <w:rFonts w:ascii="Bookman Old Style" w:eastAsia="Bookman Old Style" w:hAnsi="Bookman Old Style" w:cs="Bookman Old Style"/>
      <w:sz w:val="8"/>
      <w:szCs w:val="8"/>
      <w:shd w:val="clear" w:color="auto" w:fill="FFFFFF"/>
    </w:rPr>
  </w:style>
  <w:style w:type="character" w:customStyle="1" w:styleId="11">
    <w:name w:val="Заголовок №1_"/>
    <w:rsid w:val="00F0127A"/>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F0127A"/>
    <w:rPr>
      <w:rFonts w:ascii="Bookman Old Style" w:eastAsia="Bookman Old Style" w:hAnsi="Bookman Old Style" w:cs="Bookman Old Style"/>
      <w:sz w:val="8"/>
      <w:szCs w:val="8"/>
      <w:shd w:val="clear" w:color="auto" w:fill="FFFFFF"/>
    </w:rPr>
  </w:style>
  <w:style w:type="character" w:customStyle="1" w:styleId="12">
    <w:name w:val="Заголовок №1"/>
    <w:rsid w:val="00F0127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F0127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F0127A"/>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F0127A"/>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F0127A"/>
    <w:rPr>
      <w:rFonts w:ascii="SimSun" w:eastAsia="SimSun" w:hAnsi="SimSun" w:cs="SimSun"/>
      <w:sz w:val="8"/>
      <w:szCs w:val="8"/>
      <w:shd w:val="clear" w:color="auto" w:fill="FFFFFF"/>
    </w:rPr>
  </w:style>
  <w:style w:type="character" w:customStyle="1" w:styleId="13">
    <w:name w:val="Основной текст (13)_"/>
    <w:link w:val="130"/>
    <w:rsid w:val="00F0127A"/>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F0127A"/>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F0127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F0127A"/>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F0127A"/>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F0127A"/>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F0127A"/>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F0127A"/>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F0127A"/>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F0127A"/>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F0127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F0127A"/>
    <w:rPr>
      <w:rFonts w:eastAsia="Times New Roman"/>
      <w:i/>
      <w:iCs/>
      <w:sz w:val="21"/>
      <w:szCs w:val="21"/>
      <w:shd w:val="clear" w:color="auto" w:fill="FFFFFF"/>
    </w:rPr>
  </w:style>
  <w:style w:type="character" w:customStyle="1" w:styleId="141">
    <w:name w:val="Основной текст (14) + Не курсив"/>
    <w:rsid w:val="00F0127A"/>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F0127A"/>
    <w:rPr>
      <w:rFonts w:eastAsia="Times New Roman"/>
      <w:b/>
      <w:bCs/>
      <w:sz w:val="18"/>
      <w:szCs w:val="18"/>
      <w:shd w:val="clear" w:color="auto" w:fill="FFFFFF"/>
    </w:rPr>
  </w:style>
  <w:style w:type="paragraph" w:customStyle="1" w:styleId="a1">
    <w:name w:val="Сноска"/>
    <w:basedOn w:val="Normal"/>
    <w:link w:val="a0"/>
    <w:rsid w:val="00F0127A"/>
    <w:pPr>
      <w:widowControl w:val="0"/>
      <w:shd w:val="clear" w:color="auto" w:fill="FFFFFF"/>
      <w:spacing w:after="0" w:line="274" w:lineRule="exact"/>
    </w:pPr>
    <w:rPr>
      <w:rFonts w:eastAsia="Times New Roman"/>
      <w:sz w:val="23"/>
      <w:szCs w:val="23"/>
    </w:rPr>
  </w:style>
  <w:style w:type="paragraph" w:customStyle="1" w:styleId="4">
    <w:name w:val="Основной текст4"/>
    <w:basedOn w:val="Normal"/>
    <w:link w:val="a2"/>
    <w:rsid w:val="00F0127A"/>
    <w:pPr>
      <w:widowControl w:val="0"/>
      <w:shd w:val="clear" w:color="auto" w:fill="FFFFFF"/>
      <w:spacing w:before="540" w:after="0" w:line="259" w:lineRule="exact"/>
      <w:ind w:hanging="380"/>
    </w:pPr>
    <w:rPr>
      <w:rFonts w:eastAsia="Times New Roman"/>
      <w:sz w:val="23"/>
      <w:szCs w:val="23"/>
    </w:rPr>
  </w:style>
  <w:style w:type="paragraph" w:customStyle="1" w:styleId="a4">
    <w:name w:val="Колонтитул"/>
    <w:basedOn w:val="Normal"/>
    <w:link w:val="a3"/>
    <w:rsid w:val="00F0127A"/>
    <w:pPr>
      <w:widowControl w:val="0"/>
      <w:shd w:val="clear" w:color="auto" w:fill="FFFFFF"/>
      <w:spacing w:after="0" w:line="0" w:lineRule="atLeast"/>
    </w:pPr>
    <w:rPr>
      <w:rFonts w:ascii="Trebuchet MS" w:eastAsia="Trebuchet MS" w:hAnsi="Trebuchet MS" w:cs="Trebuchet MS"/>
      <w:sz w:val="15"/>
      <w:szCs w:val="15"/>
    </w:rPr>
  </w:style>
  <w:style w:type="paragraph" w:customStyle="1" w:styleId="30">
    <w:name w:val="Основной текст (3)"/>
    <w:basedOn w:val="Normal"/>
    <w:link w:val="3"/>
    <w:rsid w:val="00F0127A"/>
    <w:pPr>
      <w:widowControl w:val="0"/>
      <w:shd w:val="clear" w:color="auto" w:fill="FFFFFF"/>
      <w:spacing w:after="60" w:line="0" w:lineRule="atLeast"/>
    </w:pPr>
    <w:rPr>
      <w:rFonts w:eastAsia="Times New Roman"/>
      <w:i/>
      <w:iCs/>
      <w:sz w:val="8"/>
      <w:szCs w:val="8"/>
    </w:rPr>
  </w:style>
  <w:style w:type="paragraph" w:customStyle="1" w:styleId="50">
    <w:name w:val="Основной текст (5)"/>
    <w:basedOn w:val="Normal"/>
    <w:link w:val="5"/>
    <w:rsid w:val="00F0127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60">
    <w:name w:val="Основной текст (6)"/>
    <w:basedOn w:val="Normal"/>
    <w:link w:val="6"/>
    <w:rsid w:val="00F0127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70">
    <w:name w:val="Основной текст (7)"/>
    <w:basedOn w:val="Normal"/>
    <w:link w:val="7"/>
    <w:rsid w:val="00F0127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80">
    <w:name w:val="Основной текст (8)"/>
    <w:basedOn w:val="Normal"/>
    <w:link w:val="8"/>
    <w:rsid w:val="00F0127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90">
    <w:name w:val="Основной текст (9)"/>
    <w:basedOn w:val="Normal"/>
    <w:link w:val="9"/>
    <w:rsid w:val="00F0127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01">
    <w:name w:val="Основной текст (10)"/>
    <w:basedOn w:val="Normal"/>
    <w:link w:val="100"/>
    <w:rsid w:val="00F0127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11">
    <w:name w:val="Основной текст (11)"/>
    <w:basedOn w:val="Normal"/>
    <w:link w:val="110"/>
    <w:rsid w:val="00F0127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21">
    <w:name w:val="Основной текст (12)"/>
    <w:basedOn w:val="Normal"/>
    <w:link w:val="120"/>
    <w:rsid w:val="00F0127A"/>
    <w:pPr>
      <w:widowControl w:val="0"/>
      <w:shd w:val="clear" w:color="auto" w:fill="FFFFFF"/>
      <w:spacing w:after="0" w:line="0" w:lineRule="atLeast"/>
    </w:pPr>
    <w:rPr>
      <w:rFonts w:ascii="SimSun" w:eastAsia="SimSun" w:hAnsi="SimSun" w:cs="SimSun"/>
      <w:sz w:val="8"/>
      <w:szCs w:val="8"/>
    </w:rPr>
  </w:style>
  <w:style w:type="paragraph" w:customStyle="1" w:styleId="130">
    <w:name w:val="Основной текст (13)"/>
    <w:basedOn w:val="Normal"/>
    <w:link w:val="13"/>
    <w:rsid w:val="00F0127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140">
    <w:name w:val="Основной текст (14)"/>
    <w:basedOn w:val="Normal"/>
    <w:link w:val="14"/>
    <w:rsid w:val="00F0127A"/>
    <w:pPr>
      <w:widowControl w:val="0"/>
      <w:shd w:val="clear" w:color="auto" w:fill="FFFFFF"/>
      <w:spacing w:before="4980" w:after="180" w:line="254" w:lineRule="exact"/>
      <w:jc w:val="both"/>
    </w:pPr>
    <w:rPr>
      <w:rFonts w:eastAsia="Times New Roman"/>
      <w:i/>
      <w:iCs/>
      <w:sz w:val="21"/>
      <w:szCs w:val="21"/>
    </w:rPr>
  </w:style>
  <w:style w:type="paragraph" w:customStyle="1" w:styleId="150">
    <w:name w:val="Основной текст (15)"/>
    <w:basedOn w:val="Normal"/>
    <w:link w:val="15"/>
    <w:rsid w:val="00F0127A"/>
    <w:pPr>
      <w:widowControl w:val="0"/>
      <w:shd w:val="clear" w:color="auto" w:fill="FFFFFF"/>
      <w:spacing w:after="0" w:line="0" w:lineRule="atLeast"/>
    </w:pPr>
    <w:rPr>
      <w:rFonts w:eastAsia="Times New Roman"/>
      <w:b/>
      <w:bCs/>
      <w:sz w:val="18"/>
      <w:szCs w:val="18"/>
    </w:rPr>
  </w:style>
  <w:style w:type="paragraph" w:styleId="TOCHeading">
    <w:name w:val="TOC Heading"/>
    <w:basedOn w:val="Heading1"/>
    <w:next w:val="Normal"/>
    <w:uiPriority w:val="39"/>
    <w:unhideWhenUsed/>
    <w:qFormat/>
    <w:rsid w:val="00F0127A"/>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F0127A"/>
    <w:pPr>
      <w:widowControl w:val="0"/>
      <w:spacing w:before="120" w:after="0" w:line="240" w:lineRule="auto"/>
      <w:ind w:left="240"/>
    </w:pPr>
    <w:rPr>
      <w:rFonts w:ascii="Calibri" w:eastAsia="Courier New" w:hAnsi="Calibri" w:cs="Courier New"/>
      <w:b/>
      <w:bCs/>
      <w:color w:val="000000"/>
      <w:lang w:val="ro-RO" w:eastAsia="ru-RU"/>
    </w:rPr>
  </w:style>
  <w:style w:type="paragraph" w:styleId="TOC1">
    <w:name w:val="toc 1"/>
    <w:basedOn w:val="Normal"/>
    <w:next w:val="Normal"/>
    <w:autoRedefine/>
    <w:uiPriority w:val="39"/>
    <w:unhideWhenUsed/>
    <w:rsid w:val="00F0127A"/>
    <w:pPr>
      <w:widowControl w:val="0"/>
      <w:spacing w:before="120" w:after="0" w:line="240" w:lineRule="auto"/>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F0127A"/>
    <w:pPr>
      <w:widowControl w:val="0"/>
      <w:spacing w:after="0" w:line="240" w:lineRule="auto"/>
      <w:ind w:left="480"/>
    </w:pPr>
    <w:rPr>
      <w:rFonts w:ascii="Calibri" w:eastAsia="Courier New" w:hAnsi="Calibri" w:cs="Courier New"/>
      <w:color w:val="000000"/>
      <w:sz w:val="20"/>
      <w:szCs w:val="20"/>
      <w:lang w:val="ro-RO" w:eastAsia="ru-RU"/>
    </w:rPr>
  </w:style>
  <w:style w:type="paragraph" w:styleId="TOC4">
    <w:name w:val="toc 4"/>
    <w:basedOn w:val="Normal"/>
    <w:next w:val="Normal"/>
    <w:autoRedefine/>
    <w:uiPriority w:val="39"/>
    <w:unhideWhenUsed/>
    <w:rsid w:val="00F0127A"/>
    <w:pPr>
      <w:widowControl w:val="0"/>
      <w:spacing w:after="0" w:line="240" w:lineRule="auto"/>
      <w:ind w:left="720"/>
    </w:pPr>
    <w:rPr>
      <w:rFonts w:ascii="Calibri" w:eastAsia="Courier New" w:hAnsi="Calibri" w:cs="Courier New"/>
      <w:color w:val="000000"/>
      <w:sz w:val="20"/>
      <w:szCs w:val="20"/>
      <w:lang w:val="ro-RO" w:eastAsia="ru-RU"/>
    </w:rPr>
  </w:style>
  <w:style w:type="paragraph" w:styleId="TOC5">
    <w:name w:val="toc 5"/>
    <w:basedOn w:val="Normal"/>
    <w:next w:val="Normal"/>
    <w:autoRedefine/>
    <w:uiPriority w:val="39"/>
    <w:unhideWhenUsed/>
    <w:rsid w:val="00F0127A"/>
    <w:pPr>
      <w:widowControl w:val="0"/>
      <w:spacing w:after="0" w:line="240" w:lineRule="auto"/>
      <w:ind w:left="960"/>
    </w:pPr>
    <w:rPr>
      <w:rFonts w:ascii="Calibri" w:eastAsia="Courier New" w:hAnsi="Calibri" w:cs="Courier New"/>
      <w:color w:val="000000"/>
      <w:sz w:val="20"/>
      <w:szCs w:val="20"/>
      <w:lang w:val="ro-RO" w:eastAsia="ru-RU"/>
    </w:rPr>
  </w:style>
  <w:style w:type="paragraph" w:styleId="TOC6">
    <w:name w:val="toc 6"/>
    <w:basedOn w:val="Normal"/>
    <w:next w:val="Normal"/>
    <w:autoRedefine/>
    <w:uiPriority w:val="39"/>
    <w:unhideWhenUsed/>
    <w:rsid w:val="00F0127A"/>
    <w:pPr>
      <w:widowControl w:val="0"/>
      <w:spacing w:after="0" w:line="240" w:lineRule="auto"/>
      <w:ind w:left="1200"/>
    </w:pPr>
    <w:rPr>
      <w:rFonts w:ascii="Calibri" w:eastAsia="Courier New" w:hAnsi="Calibri" w:cs="Courier New"/>
      <w:color w:val="000000"/>
      <w:sz w:val="20"/>
      <w:szCs w:val="20"/>
      <w:lang w:val="ro-RO" w:eastAsia="ru-RU"/>
    </w:rPr>
  </w:style>
  <w:style w:type="paragraph" w:styleId="TOC7">
    <w:name w:val="toc 7"/>
    <w:basedOn w:val="Normal"/>
    <w:next w:val="Normal"/>
    <w:autoRedefine/>
    <w:uiPriority w:val="39"/>
    <w:unhideWhenUsed/>
    <w:rsid w:val="00F0127A"/>
    <w:pPr>
      <w:widowControl w:val="0"/>
      <w:spacing w:after="0" w:line="240" w:lineRule="auto"/>
      <w:ind w:left="1440"/>
    </w:pPr>
    <w:rPr>
      <w:rFonts w:ascii="Calibri" w:eastAsia="Courier New" w:hAnsi="Calibri" w:cs="Courier New"/>
      <w:color w:val="000000"/>
      <w:sz w:val="20"/>
      <w:szCs w:val="20"/>
      <w:lang w:val="ro-RO" w:eastAsia="ru-RU"/>
    </w:rPr>
  </w:style>
  <w:style w:type="paragraph" w:styleId="TOC8">
    <w:name w:val="toc 8"/>
    <w:basedOn w:val="Normal"/>
    <w:next w:val="Normal"/>
    <w:autoRedefine/>
    <w:uiPriority w:val="39"/>
    <w:unhideWhenUsed/>
    <w:rsid w:val="00F0127A"/>
    <w:pPr>
      <w:widowControl w:val="0"/>
      <w:spacing w:after="0" w:line="240" w:lineRule="auto"/>
      <w:ind w:left="1680"/>
    </w:pPr>
    <w:rPr>
      <w:rFonts w:ascii="Calibri" w:eastAsia="Courier New" w:hAnsi="Calibri" w:cs="Courier New"/>
      <w:color w:val="000000"/>
      <w:sz w:val="20"/>
      <w:szCs w:val="20"/>
      <w:lang w:val="ro-RO" w:eastAsia="ru-RU"/>
    </w:rPr>
  </w:style>
  <w:style w:type="paragraph" w:styleId="TOC9">
    <w:name w:val="toc 9"/>
    <w:basedOn w:val="Normal"/>
    <w:next w:val="Normal"/>
    <w:autoRedefine/>
    <w:uiPriority w:val="39"/>
    <w:unhideWhenUsed/>
    <w:rsid w:val="00F0127A"/>
    <w:pPr>
      <w:widowControl w:val="0"/>
      <w:spacing w:after="0" w:line="240" w:lineRule="auto"/>
      <w:ind w:left="1920"/>
    </w:pPr>
    <w:rPr>
      <w:rFonts w:ascii="Calibri" w:eastAsia="Courier New" w:hAnsi="Calibri" w:cs="Courier New"/>
      <w:color w:val="000000"/>
      <w:sz w:val="20"/>
      <w:szCs w:val="20"/>
      <w:lang w:val="ro-RO" w:eastAsia="ru-RU"/>
    </w:rPr>
  </w:style>
  <w:style w:type="character" w:styleId="FootnoteReference">
    <w:name w:val="footnote reference"/>
    <w:uiPriority w:val="99"/>
    <w:unhideWhenUsed/>
    <w:rsid w:val="00F0127A"/>
    <w:rPr>
      <w:vertAlign w:val="superscript"/>
    </w:rPr>
  </w:style>
  <w:style w:type="character" w:customStyle="1" w:styleId="FontStyle30">
    <w:name w:val="Font Style30"/>
    <w:uiPriority w:val="99"/>
    <w:rsid w:val="00F0127A"/>
    <w:rPr>
      <w:rFonts w:ascii="Times New Roman" w:hAnsi="Times New Roman" w:cs="Times New Roman"/>
      <w:spacing w:val="10"/>
      <w:sz w:val="24"/>
      <w:szCs w:val="24"/>
    </w:rPr>
  </w:style>
  <w:style w:type="table" w:customStyle="1" w:styleId="GrilTabel1">
    <w:name w:val="Grilă Tabel1"/>
    <w:basedOn w:val="TableNormal"/>
    <w:next w:val="TableGrid"/>
    <w:uiPriority w:val="59"/>
    <w:rsid w:val="00F012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uiPriority w:val="99"/>
    <w:semiHidden/>
    <w:unhideWhenUsed/>
    <w:rsid w:val="00F0127A"/>
  </w:style>
  <w:style w:type="character" w:customStyle="1" w:styleId="docred">
    <w:name w:val="doc_red"/>
    <w:basedOn w:val="DefaultParagraphFont"/>
    <w:rsid w:val="00F0127A"/>
  </w:style>
  <w:style w:type="character" w:customStyle="1" w:styleId="docblue">
    <w:name w:val="doc_blue"/>
    <w:basedOn w:val="DefaultParagraphFont"/>
    <w:rsid w:val="00F0127A"/>
  </w:style>
  <w:style w:type="character" w:customStyle="1" w:styleId="docsign1">
    <w:name w:val="doc_sign1"/>
    <w:basedOn w:val="DefaultParagraphFont"/>
    <w:rsid w:val="00F0127A"/>
  </w:style>
  <w:style w:type="table" w:customStyle="1" w:styleId="GrilTabel2">
    <w:name w:val="Grilă Tabel2"/>
    <w:basedOn w:val="TableNormal"/>
    <w:next w:val="TableGrid"/>
    <w:uiPriority w:val="59"/>
    <w:rsid w:val="00F0127A"/>
    <w:pPr>
      <w:spacing w:after="0" w:line="240" w:lineRule="auto"/>
    </w:pPr>
    <w:rPr>
      <w:rFonts w:ascii="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basedOn w:val="DefaultParagraphFont"/>
    <w:uiPriority w:val="99"/>
    <w:rsid w:val="00F0127A"/>
    <w:rPr>
      <w:rFonts w:ascii="Times New Roman" w:hAnsi="Times New Roman" w:cs="Times New Roman"/>
      <w:b/>
      <w:bCs/>
      <w:sz w:val="22"/>
      <w:szCs w:val="22"/>
    </w:rPr>
  </w:style>
  <w:style w:type="character" w:customStyle="1" w:styleId="FontStyle35">
    <w:name w:val="Font Style35"/>
    <w:basedOn w:val="DefaultParagraphFont"/>
    <w:uiPriority w:val="99"/>
    <w:rsid w:val="00F0127A"/>
    <w:rPr>
      <w:rFonts w:ascii="Times New Roman" w:hAnsi="Times New Roman" w:cs="Times New Roman"/>
      <w:sz w:val="22"/>
      <w:szCs w:val="22"/>
    </w:rPr>
  </w:style>
  <w:style w:type="paragraph" w:customStyle="1" w:styleId="title-doc-first">
    <w:name w:val="title-doc-first"/>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doc-last">
    <w:name w:val="title-doc-last"/>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doc-oj-reference">
    <w:name w:val="title-doc-oj-reference"/>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hd-modifiers">
    <w:name w:val="hd-modifiers"/>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norm">
    <w:name w:val="norm"/>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hd-toc-1">
    <w:name w:val="hd-toc-1"/>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hd-toc-2">
    <w:name w:val="hd-toc-2"/>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hd-toc-3">
    <w:name w:val="hd-toc-3"/>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arrow">
    <w:name w:val="arrow"/>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fam-member-star">
    <w:name w:val="title-fam-member-star"/>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oc-1">
    <w:name w:val="toc-1"/>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oc-2">
    <w:name w:val="toc-2"/>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article-norm">
    <w:name w:val="title-article-norm"/>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stitle-article-norm">
    <w:name w:val="stitle-article-norm"/>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modref">
    <w:name w:val="modref"/>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character" w:customStyle="1" w:styleId="superscript">
    <w:name w:val="superscript"/>
    <w:basedOn w:val="DefaultParagraphFont"/>
    <w:rsid w:val="00F0127A"/>
  </w:style>
  <w:style w:type="character" w:customStyle="1" w:styleId="italics">
    <w:name w:val="italics"/>
    <w:basedOn w:val="DefaultParagraphFont"/>
    <w:rsid w:val="00F0127A"/>
  </w:style>
  <w:style w:type="paragraph" w:customStyle="1" w:styleId="title-annex-1">
    <w:name w:val="title-annex-1"/>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gr-seq-level-1">
    <w:name w:val="title-gr-seq-level-1"/>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character" w:customStyle="1" w:styleId="boldface">
    <w:name w:val="boldface"/>
    <w:basedOn w:val="DefaultParagraphFont"/>
    <w:rsid w:val="00F0127A"/>
  </w:style>
  <w:style w:type="paragraph" w:customStyle="1" w:styleId="title-gr-seq-level-2">
    <w:name w:val="title-gr-seq-level-2"/>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gr-seq-level-3">
    <w:name w:val="title-gr-seq-level-3"/>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gr-seq-level-4">
    <w:name w:val="title-gr-seq-level-4"/>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bl-norm">
    <w:name w:val="tbl-norm"/>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item-none">
    <w:name w:val="item-none"/>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List1">
    <w:name w:val="Listă1"/>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footnote0">
    <w:name w:val="footnote"/>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character" w:customStyle="1" w:styleId="footertitle">
    <w:name w:val="footertitle"/>
    <w:basedOn w:val="DefaultParagraphFont"/>
    <w:rsid w:val="00F0127A"/>
  </w:style>
  <w:style w:type="paragraph" w:customStyle="1" w:styleId="HeadingCS2">
    <w:name w:val="Heading CS2"/>
    <w:basedOn w:val="Normal"/>
    <w:uiPriority w:val="99"/>
    <w:rsid w:val="00F0127A"/>
    <w:pPr>
      <w:keepNext/>
      <w:widowControl w:val="0"/>
      <w:autoSpaceDE w:val="0"/>
      <w:autoSpaceDN w:val="0"/>
      <w:adjustRightInd w:val="0"/>
      <w:spacing w:before="480" w:after="0" w:line="240" w:lineRule="auto"/>
      <w:jc w:val="center"/>
      <w:outlineLvl w:val="0"/>
    </w:pPr>
    <w:rPr>
      <w:rFonts w:ascii="Times New Roman" w:eastAsia="Calibri" w:hAnsi="Times New Roman" w:cs="Times New Roman"/>
      <w:bCs/>
      <w:i/>
      <w:kern w:val="32"/>
      <w:sz w:val="18"/>
      <w:szCs w:val="18"/>
      <w:lang w:val="ro-RO" w:eastAsia="ro-RO"/>
    </w:rPr>
  </w:style>
  <w:style w:type="paragraph" w:customStyle="1" w:styleId="HeadingCS3">
    <w:name w:val="Heading CS3"/>
    <w:basedOn w:val="Normal"/>
    <w:uiPriority w:val="99"/>
    <w:rsid w:val="00F0127A"/>
    <w:pPr>
      <w:widowControl w:val="0"/>
      <w:autoSpaceDE w:val="0"/>
      <w:autoSpaceDN w:val="0"/>
      <w:adjustRightInd w:val="0"/>
      <w:spacing w:before="240" w:after="0" w:line="240" w:lineRule="auto"/>
      <w:jc w:val="center"/>
    </w:pPr>
    <w:rPr>
      <w:rFonts w:ascii="Times New Roman" w:eastAsia="Calibri" w:hAnsi="Times New Roman" w:cs="Times New Roman"/>
      <w:b/>
      <w:sz w:val="18"/>
      <w:szCs w:val="18"/>
      <w:lang w:val="ro-RO" w:eastAsia="ro-RO"/>
    </w:rPr>
  </w:style>
  <w:style w:type="paragraph" w:customStyle="1" w:styleId="HeadingCS4">
    <w:name w:val="Heading CS4"/>
    <w:uiPriority w:val="99"/>
    <w:rsid w:val="00F0127A"/>
    <w:pPr>
      <w:widowControl w:val="0"/>
      <w:autoSpaceDE w:val="0"/>
      <w:autoSpaceDN w:val="0"/>
      <w:adjustRightInd w:val="0"/>
      <w:spacing w:before="360" w:after="120" w:line="240" w:lineRule="auto"/>
      <w:outlineLvl w:val="0"/>
    </w:pPr>
    <w:rPr>
      <w:rFonts w:ascii="Times New Roman" w:eastAsia="Calibri" w:hAnsi="Times New Roman" w:cs="Times New Roman"/>
      <w:b/>
      <w:bCs/>
      <w:kern w:val="28"/>
      <w:sz w:val="18"/>
      <w:szCs w:val="18"/>
      <w:lang w:val="ro-RO" w:eastAsia="ro-RO"/>
    </w:rPr>
  </w:style>
  <w:style w:type="paragraph" w:customStyle="1" w:styleId="msonormal0">
    <w:name w:val="msonormal"/>
    <w:basedOn w:val="Normal"/>
    <w:uiPriority w:val="99"/>
    <w:rsid w:val="00F0127A"/>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PlandocumentCaracter1">
    <w:name w:val="Plan document Caracter1"/>
    <w:basedOn w:val="DefaultParagraphFont"/>
    <w:uiPriority w:val="99"/>
    <w:semiHidden/>
    <w:rsid w:val="00F0127A"/>
    <w:rPr>
      <w:rFonts w:ascii="Segoe UI" w:eastAsia="Times New Roman" w:hAnsi="Segoe UI" w:cs="Segoe UI" w:hint="default"/>
      <w:sz w:val="16"/>
      <w:szCs w:val="16"/>
      <w:lang w:val="ru-RU"/>
    </w:rPr>
  </w:style>
  <w:style w:type="character" w:customStyle="1" w:styleId="TextcomentariuCaracter1">
    <w:name w:val="Text comentariu Caracter1"/>
    <w:basedOn w:val="DefaultParagraphFont"/>
    <w:uiPriority w:val="99"/>
    <w:semiHidden/>
    <w:rsid w:val="00F0127A"/>
    <w:rPr>
      <w:rFonts w:ascii="Times New Roman" w:eastAsia="Times New Roman" w:hAnsi="Times New Roman" w:cs="Times New Roman" w:hint="default"/>
      <w:sz w:val="20"/>
      <w:szCs w:val="20"/>
      <w:lang w:val="ru-RU"/>
    </w:rPr>
  </w:style>
  <w:style w:type="character" w:customStyle="1" w:styleId="SubiectComentariuCaracter1">
    <w:name w:val="Subiect Comentariu Caracter1"/>
    <w:basedOn w:val="TextcomentariuCaracter1"/>
    <w:uiPriority w:val="99"/>
    <w:semiHidden/>
    <w:rsid w:val="00F0127A"/>
    <w:rPr>
      <w:rFonts w:ascii="Times New Roman" w:eastAsia="Times New Roman" w:hAnsi="Times New Roman" w:cs="Times New Roman" w:hint="default"/>
      <w:b/>
      <w:bCs/>
      <w:sz w:val="20"/>
      <w:szCs w:val="20"/>
      <w:lang w:val="ru-RU"/>
    </w:rPr>
  </w:style>
  <w:style w:type="table" w:customStyle="1" w:styleId="Tabelgril1">
    <w:name w:val="Tabel grilă1"/>
    <w:basedOn w:val="TableNormal"/>
    <w:next w:val="TableGrid"/>
    <w:uiPriority w:val="59"/>
    <w:rsid w:val="00F0127A"/>
    <w:pPr>
      <w:spacing w:after="0" w:line="240" w:lineRule="auto"/>
      <w:ind w:firstLine="709"/>
      <w:jc w:val="both"/>
    </w:pPr>
    <w:rPr>
      <w:rFonts w:ascii="Calibri" w:eastAsia="Times New Roman" w:hAnsi="Calibri" w:cs="Arial"/>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
    <w:name w:val="Grilă Tabel21"/>
    <w:basedOn w:val="TableNormal"/>
    <w:uiPriority w:val="59"/>
    <w:rsid w:val="00F0127A"/>
    <w:pPr>
      <w:spacing w:after="0" w:line="240" w:lineRule="auto"/>
    </w:pPr>
    <w:rPr>
      <w:rFonts w:ascii="Calibri" w:eastAsia="Calibri" w:hAnsi="Calibri" w:cs="Arial"/>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0127A"/>
    <w:pPr>
      <w:keepNext/>
      <w:numPr>
        <w:numId w:val="2"/>
      </w:numPr>
      <w:suppressAutoHyphens/>
      <w:spacing w:before="480" w:after="240" w:line="240" w:lineRule="auto"/>
      <w:ind w:left="360"/>
      <w:outlineLvl w:val="0"/>
    </w:pPr>
    <w:rPr>
      <w:rFonts w:ascii="Cambria" w:eastAsia="Times New Roman" w:hAnsi="Cambria" w:cs="Times New Roman"/>
      <w:b/>
      <w:sz w:val="28"/>
      <w:szCs w:val="28"/>
      <w:lang w:val="ru-RU" w:eastAsia="ar-SA"/>
    </w:rPr>
  </w:style>
  <w:style w:type="paragraph" w:styleId="Heading2">
    <w:name w:val="heading 2"/>
    <w:basedOn w:val="Normal"/>
    <w:next w:val="Normal"/>
    <w:link w:val="Heading2Char"/>
    <w:uiPriority w:val="9"/>
    <w:unhideWhenUsed/>
    <w:qFormat/>
    <w:rsid w:val="00F0127A"/>
    <w:pPr>
      <w:keepNext/>
      <w:keepLines/>
      <w:spacing w:before="200" w:after="0" w:line="240" w:lineRule="auto"/>
      <w:ind w:firstLine="709"/>
      <w:jc w:val="both"/>
      <w:outlineLvl w:val="1"/>
    </w:pPr>
    <w:rPr>
      <w:rFonts w:asciiTheme="majorHAnsi" w:eastAsiaTheme="majorEastAsia" w:hAnsiTheme="majorHAnsi" w:cstheme="majorBidi"/>
      <w:b/>
      <w:bCs/>
      <w:color w:val="4F81BD" w:themeColor="accent1"/>
      <w:sz w:val="26"/>
      <w:szCs w:val="26"/>
      <w:lang w:val="ru-RU"/>
    </w:rPr>
  </w:style>
  <w:style w:type="paragraph" w:styleId="Heading3">
    <w:name w:val="heading 3"/>
    <w:basedOn w:val="Normal"/>
    <w:next w:val="Normal"/>
    <w:link w:val="Heading3Char"/>
    <w:unhideWhenUsed/>
    <w:qFormat/>
    <w:rsid w:val="00F0127A"/>
    <w:pPr>
      <w:keepNext/>
      <w:keepLines/>
      <w:spacing w:before="200" w:after="0" w:line="240" w:lineRule="auto"/>
      <w:ind w:firstLine="709"/>
      <w:jc w:val="both"/>
      <w:outlineLvl w:val="2"/>
    </w:pPr>
    <w:rPr>
      <w:rFonts w:asciiTheme="majorHAnsi" w:eastAsiaTheme="majorEastAsia" w:hAnsiTheme="majorHAnsi" w:cstheme="majorBidi"/>
      <w:b/>
      <w:bCs/>
      <w:color w:val="4F81BD" w:themeColor="accent1"/>
      <w:sz w:val="20"/>
      <w:szCs w:val="20"/>
      <w:lang w:val="ru-RU"/>
    </w:rPr>
  </w:style>
  <w:style w:type="paragraph" w:styleId="Heading5">
    <w:name w:val="heading 5"/>
    <w:basedOn w:val="Normal"/>
    <w:next w:val="Normal"/>
    <w:link w:val="Heading5Char"/>
    <w:unhideWhenUsed/>
    <w:qFormat/>
    <w:rsid w:val="00F0127A"/>
    <w:pPr>
      <w:keepNext/>
      <w:spacing w:after="0" w:line="240" w:lineRule="auto"/>
      <w:ind w:firstLine="709"/>
      <w:jc w:val="center"/>
      <w:outlineLvl w:val="4"/>
    </w:pPr>
    <w:rPr>
      <w:rFonts w:ascii="$Caslon" w:eastAsia="Times New Roman" w:hAnsi="$Caslon" w:cs="Times New Roman"/>
      <w:sz w:val="24"/>
      <w:szCs w:val="20"/>
      <w:lang w:val="ru-RU"/>
    </w:rPr>
  </w:style>
  <w:style w:type="paragraph" w:styleId="Heading6">
    <w:name w:val="heading 6"/>
    <w:basedOn w:val="Normal"/>
    <w:next w:val="Normal"/>
    <w:link w:val="Heading6Char"/>
    <w:qFormat/>
    <w:rsid w:val="00F0127A"/>
    <w:pPr>
      <w:tabs>
        <w:tab w:val="num" w:pos="0"/>
        <w:tab w:val="left" w:pos="2664"/>
      </w:tabs>
      <w:suppressAutoHyphens/>
      <w:spacing w:before="240" w:after="60" w:line="240" w:lineRule="auto"/>
      <w:ind w:left="1332" w:hanging="1152"/>
      <w:outlineLvl w:val="5"/>
    </w:pPr>
    <w:rPr>
      <w:rFonts w:ascii="Bookman Old Style" w:eastAsia="Times New Roman" w:hAnsi="Bookman Old Style" w:cs="Times New Roman"/>
      <w:b/>
      <w:bCs/>
      <w:lang w:val="ru-RU" w:eastAsia="ar-SA"/>
    </w:rPr>
  </w:style>
  <w:style w:type="paragraph" w:styleId="Heading7">
    <w:name w:val="heading 7"/>
    <w:basedOn w:val="Normal"/>
    <w:next w:val="Normal"/>
    <w:link w:val="Heading7Char"/>
    <w:uiPriority w:val="99"/>
    <w:qFormat/>
    <w:rsid w:val="00F0127A"/>
    <w:pPr>
      <w:tabs>
        <w:tab w:val="num" w:pos="0"/>
        <w:tab w:val="left" w:pos="2952"/>
      </w:tabs>
      <w:suppressAutoHyphens/>
      <w:spacing w:before="240" w:after="60" w:line="240" w:lineRule="auto"/>
      <w:ind w:left="1476" w:hanging="1296"/>
      <w:outlineLvl w:val="6"/>
    </w:pPr>
    <w:rPr>
      <w:rFonts w:ascii="Bookman Old Style" w:eastAsia="Times New Roman" w:hAnsi="Bookman Old Style" w:cs="Times New Roman"/>
      <w:sz w:val="24"/>
      <w:szCs w:val="24"/>
      <w:lang w:val="ru-RU" w:eastAsia="ar-SA"/>
    </w:rPr>
  </w:style>
  <w:style w:type="paragraph" w:styleId="Heading8">
    <w:name w:val="heading 8"/>
    <w:basedOn w:val="Normal"/>
    <w:next w:val="Normal"/>
    <w:link w:val="Heading8Char"/>
    <w:uiPriority w:val="99"/>
    <w:unhideWhenUsed/>
    <w:qFormat/>
    <w:rsid w:val="00F0127A"/>
    <w:pPr>
      <w:keepNext/>
      <w:spacing w:after="0" w:line="240" w:lineRule="auto"/>
      <w:ind w:firstLine="709"/>
      <w:jc w:val="center"/>
      <w:outlineLvl w:val="7"/>
    </w:pPr>
    <w:rPr>
      <w:rFonts w:ascii="$Caslon" w:eastAsia="Times New Roman" w:hAnsi="$Caslon" w:cs="Times New Roman"/>
      <w:b/>
      <w:sz w:val="24"/>
      <w:szCs w:val="20"/>
      <w:lang w:val="ru-RU"/>
    </w:rPr>
  </w:style>
  <w:style w:type="paragraph" w:styleId="Heading9">
    <w:name w:val="heading 9"/>
    <w:basedOn w:val="Normal"/>
    <w:next w:val="Normal"/>
    <w:link w:val="Heading9Char"/>
    <w:uiPriority w:val="99"/>
    <w:qFormat/>
    <w:rsid w:val="00F0127A"/>
    <w:pPr>
      <w:tabs>
        <w:tab w:val="num" w:pos="0"/>
        <w:tab w:val="left" w:pos="3528"/>
      </w:tabs>
      <w:suppressAutoHyphens/>
      <w:spacing w:before="240" w:after="60" w:line="240" w:lineRule="auto"/>
      <w:ind w:left="1764" w:hanging="1584"/>
      <w:outlineLvl w:val="8"/>
    </w:pPr>
    <w:rPr>
      <w:rFonts w:ascii="Arial" w:eastAsia="Times New Roman" w:hAnsi="Arial" w:cs="Times New Roman"/>
      <w:lang w:val="ru-RU"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127A"/>
    <w:rPr>
      <w:rFonts w:ascii="Cambria" w:eastAsia="Times New Roman" w:hAnsi="Cambria" w:cs="Times New Roman"/>
      <w:b/>
      <w:sz w:val="28"/>
      <w:szCs w:val="28"/>
      <w:lang w:val="ru-RU" w:eastAsia="ar-SA"/>
    </w:rPr>
  </w:style>
  <w:style w:type="character" w:customStyle="1" w:styleId="Heading2Char">
    <w:name w:val="Heading 2 Char"/>
    <w:basedOn w:val="DefaultParagraphFont"/>
    <w:link w:val="Heading2"/>
    <w:uiPriority w:val="9"/>
    <w:rsid w:val="00F0127A"/>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link w:val="Heading3"/>
    <w:rsid w:val="00F0127A"/>
    <w:rPr>
      <w:rFonts w:asciiTheme="majorHAnsi" w:eastAsiaTheme="majorEastAsia" w:hAnsiTheme="majorHAnsi" w:cstheme="majorBidi"/>
      <w:b/>
      <w:bCs/>
      <w:color w:val="4F81BD" w:themeColor="accent1"/>
      <w:sz w:val="20"/>
      <w:szCs w:val="20"/>
      <w:lang w:val="ru-RU"/>
    </w:rPr>
  </w:style>
  <w:style w:type="character" w:customStyle="1" w:styleId="Heading5Char">
    <w:name w:val="Heading 5 Char"/>
    <w:basedOn w:val="DefaultParagraphFont"/>
    <w:link w:val="Heading5"/>
    <w:rsid w:val="00F0127A"/>
    <w:rPr>
      <w:rFonts w:ascii="$Caslon" w:eastAsia="Times New Roman" w:hAnsi="$Caslon" w:cs="Times New Roman"/>
      <w:sz w:val="24"/>
      <w:szCs w:val="20"/>
      <w:lang w:val="ru-RU"/>
    </w:rPr>
  </w:style>
  <w:style w:type="character" w:customStyle="1" w:styleId="Heading6Char">
    <w:name w:val="Heading 6 Char"/>
    <w:basedOn w:val="DefaultParagraphFont"/>
    <w:link w:val="Heading6"/>
    <w:rsid w:val="00F0127A"/>
    <w:rPr>
      <w:rFonts w:ascii="Bookman Old Style" w:eastAsia="Times New Roman" w:hAnsi="Bookman Old Style" w:cs="Times New Roman"/>
      <w:b/>
      <w:bCs/>
      <w:lang w:val="ru-RU" w:eastAsia="ar-SA"/>
    </w:rPr>
  </w:style>
  <w:style w:type="character" w:customStyle="1" w:styleId="Heading7Char">
    <w:name w:val="Heading 7 Char"/>
    <w:basedOn w:val="DefaultParagraphFont"/>
    <w:link w:val="Heading7"/>
    <w:uiPriority w:val="99"/>
    <w:rsid w:val="00F0127A"/>
    <w:rPr>
      <w:rFonts w:ascii="Bookman Old Style" w:eastAsia="Times New Roman" w:hAnsi="Bookman Old Style" w:cs="Times New Roman"/>
      <w:sz w:val="24"/>
      <w:szCs w:val="24"/>
      <w:lang w:val="ru-RU" w:eastAsia="ar-SA"/>
    </w:rPr>
  </w:style>
  <w:style w:type="character" w:customStyle="1" w:styleId="Heading8Char">
    <w:name w:val="Heading 8 Char"/>
    <w:basedOn w:val="DefaultParagraphFont"/>
    <w:link w:val="Heading8"/>
    <w:uiPriority w:val="99"/>
    <w:rsid w:val="00F0127A"/>
    <w:rPr>
      <w:rFonts w:ascii="$Caslon" w:eastAsia="Times New Roman" w:hAnsi="$Caslon" w:cs="Times New Roman"/>
      <w:b/>
      <w:sz w:val="24"/>
      <w:szCs w:val="20"/>
      <w:lang w:val="ru-RU"/>
    </w:rPr>
  </w:style>
  <w:style w:type="character" w:customStyle="1" w:styleId="Heading9Char">
    <w:name w:val="Heading 9 Char"/>
    <w:basedOn w:val="DefaultParagraphFont"/>
    <w:link w:val="Heading9"/>
    <w:uiPriority w:val="99"/>
    <w:rsid w:val="00F0127A"/>
    <w:rPr>
      <w:rFonts w:ascii="Arial" w:eastAsia="Times New Roman" w:hAnsi="Arial" w:cs="Times New Roman"/>
      <w:lang w:val="ru-RU" w:eastAsia="ar-SA"/>
    </w:rPr>
  </w:style>
  <w:style w:type="paragraph" w:styleId="ListParagraph">
    <w:name w:val="List Paragraph"/>
    <w:basedOn w:val="Normal"/>
    <w:uiPriority w:val="99"/>
    <w:qFormat/>
    <w:rsid w:val="00F0127A"/>
    <w:pPr>
      <w:ind w:left="720"/>
      <w:contextualSpacing/>
    </w:pPr>
    <w:rPr>
      <w:lang w:val="ru-RU"/>
    </w:rPr>
  </w:style>
  <w:style w:type="paragraph" w:customStyle="1" w:styleId="news">
    <w:name w:val="news"/>
    <w:basedOn w:val="Normal"/>
    <w:uiPriority w:val="99"/>
    <w:rsid w:val="00F0127A"/>
    <w:pPr>
      <w:spacing w:after="0" w:line="240" w:lineRule="auto"/>
    </w:pPr>
    <w:rPr>
      <w:rFonts w:ascii="Arial" w:eastAsia="Times New Roman" w:hAnsi="Arial" w:cs="Arial"/>
      <w:sz w:val="20"/>
      <w:szCs w:val="20"/>
      <w:lang w:val="ru-RU" w:eastAsia="ru-RU"/>
    </w:rPr>
  </w:style>
  <w:style w:type="paragraph" w:styleId="Header">
    <w:name w:val="header"/>
    <w:basedOn w:val="Normal"/>
    <w:link w:val="HeaderChar"/>
    <w:uiPriority w:val="99"/>
    <w:unhideWhenUsed/>
    <w:rsid w:val="00F0127A"/>
    <w:pPr>
      <w:tabs>
        <w:tab w:val="center" w:pos="4677"/>
        <w:tab w:val="right" w:pos="9355"/>
      </w:tabs>
      <w:spacing w:after="0" w:line="240" w:lineRule="auto"/>
      <w:ind w:firstLine="709"/>
      <w:jc w:val="both"/>
    </w:pPr>
    <w:rPr>
      <w:rFonts w:ascii="Times New Roman" w:eastAsia="Times New Roman" w:hAnsi="Times New Roman" w:cs="Times New Roman"/>
      <w:sz w:val="20"/>
      <w:szCs w:val="20"/>
      <w:lang w:val="ru-RU"/>
    </w:rPr>
  </w:style>
  <w:style w:type="character" w:customStyle="1" w:styleId="HeaderChar">
    <w:name w:val="Header Char"/>
    <w:basedOn w:val="DefaultParagraphFont"/>
    <w:link w:val="Header"/>
    <w:uiPriority w:val="99"/>
    <w:rsid w:val="00F0127A"/>
    <w:rPr>
      <w:rFonts w:ascii="Times New Roman" w:eastAsia="Times New Roman" w:hAnsi="Times New Roman" w:cs="Times New Roman"/>
      <w:sz w:val="20"/>
      <w:szCs w:val="20"/>
      <w:lang w:val="ru-RU"/>
    </w:rPr>
  </w:style>
  <w:style w:type="paragraph" w:styleId="Footer">
    <w:name w:val="footer"/>
    <w:basedOn w:val="Normal"/>
    <w:link w:val="FooterChar"/>
    <w:uiPriority w:val="99"/>
    <w:unhideWhenUsed/>
    <w:rsid w:val="00F0127A"/>
    <w:pPr>
      <w:tabs>
        <w:tab w:val="center" w:pos="4677"/>
        <w:tab w:val="right" w:pos="9355"/>
      </w:tabs>
      <w:spacing w:after="0" w:line="240" w:lineRule="auto"/>
      <w:ind w:firstLine="709"/>
      <w:jc w:val="both"/>
    </w:pPr>
    <w:rPr>
      <w:rFonts w:ascii="Times New Roman" w:eastAsia="Times New Roman" w:hAnsi="Times New Roman" w:cs="Times New Roman"/>
      <w:sz w:val="20"/>
      <w:szCs w:val="20"/>
      <w:lang w:val="ru-RU"/>
    </w:rPr>
  </w:style>
  <w:style w:type="character" w:customStyle="1" w:styleId="FooterChar">
    <w:name w:val="Footer Char"/>
    <w:basedOn w:val="DefaultParagraphFont"/>
    <w:link w:val="Footer"/>
    <w:uiPriority w:val="99"/>
    <w:rsid w:val="00F0127A"/>
    <w:rPr>
      <w:rFonts w:ascii="Times New Roman" w:eastAsia="Times New Roman" w:hAnsi="Times New Roman" w:cs="Times New Roman"/>
      <w:sz w:val="20"/>
      <w:szCs w:val="20"/>
      <w:lang w:val="ru-RU"/>
    </w:rPr>
  </w:style>
  <w:style w:type="paragraph" w:styleId="NormalWeb">
    <w:name w:val="Normal (Web)"/>
    <w:basedOn w:val="Normal"/>
    <w:link w:val="NormalWebChar1"/>
    <w:uiPriority w:val="99"/>
    <w:unhideWhenUsed/>
    <w:rsid w:val="00F0127A"/>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NormalWebChar1">
    <w:name w:val="Normal (Web) Char1"/>
    <w:link w:val="NormalWeb"/>
    <w:uiPriority w:val="99"/>
    <w:locked/>
    <w:rsid w:val="00F0127A"/>
    <w:rPr>
      <w:rFonts w:ascii="Times New Roman" w:eastAsia="Times New Roman" w:hAnsi="Times New Roman" w:cs="Times New Roman"/>
      <w:sz w:val="24"/>
      <w:szCs w:val="24"/>
      <w:lang w:val="ru-RU" w:eastAsia="ru-RU"/>
    </w:rPr>
  </w:style>
  <w:style w:type="character" w:styleId="Hyperlink">
    <w:name w:val="Hyperlink"/>
    <w:basedOn w:val="DefaultParagraphFont"/>
    <w:uiPriority w:val="99"/>
    <w:unhideWhenUsed/>
    <w:rsid w:val="00F0127A"/>
    <w:rPr>
      <w:color w:val="0000FF"/>
      <w:u w:val="single"/>
    </w:rPr>
  </w:style>
  <w:style w:type="paragraph" w:customStyle="1" w:styleId="cn">
    <w:name w:val="cn"/>
    <w:basedOn w:val="Normal"/>
    <w:uiPriority w:val="99"/>
    <w:rsid w:val="00F0127A"/>
    <w:pPr>
      <w:spacing w:after="0" w:line="240" w:lineRule="auto"/>
      <w:jc w:val="center"/>
    </w:pPr>
    <w:rPr>
      <w:rFonts w:ascii="Times New Roman" w:eastAsia="Calibri" w:hAnsi="Times New Roman" w:cs="Times New Roman"/>
      <w:sz w:val="24"/>
      <w:szCs w:val="24"/>
      <w:lang w:val="en-US"/>
    </w:rPr>
  </w:style>
  <w:style w:type="character" w:customStyle="1" w:styleId="hps">
    <w:name w:val="hps"/>
    <w:basedOn w:val="DefaultParagraphFont"/>
    <w:rsid w:val="00F0127A"/>
  </w:style>
  <w:style w:type="paragraph" w:styleId="BalloonText">
    <w:name w:val="Balloon Text"/>
    <w:basedOn w:val="Normal"/>
    <w:link w:val="BalloonTextChar"/>
    <w:uiPriority w:val="99"/>
    <w:semiHidden/>
    <w:unhideWhenUsed/>
    <w:rsid w:val="00F0127A"/>
    <w:pPr>
      <w:spacing w:after="0" w:line="240" w:lineRule="auto"/>
      <w:ind w:firstLine="709"/>
      <w:jc w:val="both"/>
    </w:pPr>
    <w:rPr>
      <w:rFonts w:ascii="Tahoma" w:eastAsia="Times New Roman" w:hAnsi="Tahoma" w:cs="Tahoma"/>
      <w:sz w:val="16"/>
      <w:szCs w:val="16"/>
      <w:lang w:val="ru-RU"/>
    </w:rPr>
  </w:style>
  <w:style w:type="character" w:customStyle="1" w:styleId="BalloonTextChar">
    <w:name w:val="Balloon Text Char"/>
    <w:basedOn w:val="DefaultParagraphFont"/>
    <w:link w:val="BalloonText"/>
    <w:uiPriority w:val="99"/>
    <w:semiHidden/>
    <w:rsid w:val="00F0127A"/>
    <w:rPr>
      <w:rFonts w:ascii="Tahoma" w:eastAsia="Times New Roman" w:hAnsi="Tahoma" w:cs="Tahoma"/>
      <w:sz w:val="16"/>
      <w:szCs w:val="16"/>
      <w:lang w:val="ru-RU"/>
    </w:rPr>
  </w:style>
  <w:style w:type="paragraph" w:customStyle="1" w:styleId="tt">
    <w:name w:val="tt"/>
    <w:basedOn w:val="Normal"/>
    <w:uiPriority w:val="99"/>
    <w:rsid w:val="00F0127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cb">
    <w:name w:val="cb"/>
    <w:basedOn w:val="Normal"/>
    <w:uiPriority w:val="99"/>
    <w:rsid w:val="00F0127A"/>
    <w:pPr>
      <w:spacing w:after="0" w:line="240" w:lineRule="auto"/>
      <w:jc w:val="center"/>
    </w:pPr>
    <w:rPr>
      <w:rFonts w:ascii="Times New Roman" w:eastAsia="Times New Roman" w:hAnsi="Times New Roman" w:cs="Times New Roman"/>
      <w:b/>
      <w:bCs/>
      <w:sz w:val="24"/>
      <w:szCs w:val="24"/>
      <w:lang w:val="ru-RU" w:eastAsia="ru-RU"/>
    </w:rPr>
  </w:style>
  <w:style w:type="paragraph" w:customStyle="1" w:styleId="RC">
    <w:name w:val="RC"/>
    <w:uiPriority w:val="99"/>
    <w:rsid w:val="00F0127A"/>
    <w:pPr>
      <w:spacing w:after="0" w:line="240" w:lineRule="auto"/>
      <w:ind w:firstLine="709"/>
      <w:jc w:val="both"/>
    </w:pPr>
    <w:rPr>
      <w:rFonts w:ascii="Times New Roman" w:eastAsia="Times New Roman" w:hAnsi="Times New Roman" w:cs="Times New Roman"/>
      <w:sz w:val="28"/>
      <w:szCs w:val="28"/>
      <w:lang w:val="ru-RU" w:eastAsia="ru-RU"/>
    </w:rPr>
  </w:style>
  <w:style w:type="paragraph" w:styleId="BodyText">
    <w:name w:val="Body Text"/>
    <w:basedOn w:val="Normal"/>
    <w:link w:val="BodyTextChar1"/>
    <w:uiPriority w:val="99"/>
    <w:rsid w:val="00F0127A"/>
    <w:pPr>
      <w:suppressAutoHyphens/>
      <w:spacing w:before="120" w:after="0" w:line="240" w:lineRule="auto"/>
    </w:pPr>
    <w:rPr>
      <w:rFonts w:ascii="Cambria" w:eastAsia="Times New Roman" w:hAnsi="Cambria" w:cs="Times New Roman"/>
      <w:sz w:val="24"/>
      <w:szCs w:val="24"/>
      <w:lang w:val="ru-RU" w:eastAsia="ar-SA"/>
    </w:rPr>
  </w:style>
  <w:style w:type="character" w:customStyle="1" w:styleId="BodyTextChar">
    <w:name w:val="Body Text Char"/>
    <w:basedOn w:val="DefaultParagraphFont"/>
    <w:rsid w:val="00F0127A"/>
  </w:style>
  <w:style w:type="character" w:customStyle="1" w:styleId="BodyTextChar1">
    <w:name w:val="Body Text Char1"/>
    <w:basedOn w:val="DefaultParagraphFont"/>
    <w:link w:val="BodyText"/>
    <w:uiPriority w:val="99"/>
    <w:rsid w:val="00F0127A"/>
    <w:rPr>
      <w:rFonts w:ascii="Cambria" w:eastAsia="Times New Roman" w:hAnsi="Cambria" w:cs="Times New Roman"/>
      <w:sz w:val="24"/>
      <w:szCs w:val="24"/>
      <w:lang w:val="ru-RU" w:eastAsia="ar-SA"/>
    </w:rPr>
  </w:style>
  <w:style w:type="character" w:customStyle="1" w:styleId="WW8Num1z0">
    <w:name w:val="WW8Num1z0"/>
    <w:rsid w:val="00F0127A"/>
    <w:rPr>
      <w:rFonts w:ascii="Wingdings 2" w:hAnsi="Wingdings 2"/>
    </w:rPr>
  </w:style>
  <w:style w:type="character" w:customStyle="1" w:styleId="WW8Num6z0">
    <w:name w:val="WW8Num6z0"/>
    <w:rsid w:val="00F0127A"/>
    <w:rPr>
      <w:rFonts w:ascii="Wingdings" w:hAnsi="Wingdings"/>
      <w:sz w:val="16"/>
    </w:rPr>
  </w:style>
  <w:style w:type="character" w:customStyle="1" w:styleId="WW8Num6z1">
    <w:name w:val="WW8Num6z1"/>
    <w:rsid w:val="00F0127A"/>
    <w:rPr>
      <w:rFonts w:ascii="Courier New" w:hAnsi="Courier New"/>
    </w:rPr>
  </w:style>
  <w:style w:type="character" w:customStyle="1" w:styleId="WW8Num6z2">
    <w:name w:val="WW8Num6z2"/>
    <w:rsid w:val="00F0127A"/>
    <w:rPr>
      <w:rFonts w:ascii="Wingdings" w:hAnsi="Wingdings"/>
    </w:rPr>
  </w:style>
  <w:style w:type="character" w:customStyle="1" w:styleId="WW8Num6z3">
    <w:name w:val="WW8Num6z3"/>
    <w:rsid w:val="00F0127A"/>
    <w:rPr>
      <w:rFonts w:ascii="Symbol" w:hAnsi="Symbol"/>
    </w:rPr>
  </w:style>
  <w:style w:type="character" w:customStyle="1" w:styleId="WW8Num7z0">
    <w:name w:val="WW8Num7z0"/>
    <w:rsid w:val="00F0127A"/>
    <w:rPr>
      <w:rFonts w:ascii="Symbol" w:hAnsi="Symbol"/>
    </w:rPr>
  </w:style>
  <w:style w:type="character" w:customStyle="1" w:styleId="WW8Num10z0">
    <w:name w:val="WW8Num10z0"/>
    <w:rsid w:val="00F0127A"/>
    <w:rPr>
      <w:rFonts w:ascii="Symbol" w:hAnsi="Symbol"/>
    </w:rPr>
  </w:style>
  <w:style w:type="character" w:customStyle="1" w:styleId="WW8Num10z1">
    <w:name w:val="WW8Num10z1"/>
    <w:rsid w:val="00F0127A"/>
    <w:rPr>
      <w:rFonts w:ascii="Courier New" w:hAnsi="Courier New"/>
    </w:rPr>
  </w:style>
  <w:style w:type="character" w:customStyle="1" w:styleId="WW8Num10z2">
    <w:name w:val="WW8Num10z2"/>
    <w:rsid w:val="00F0127A"/>
    <w:rPr>
      <w:rFonts w:ascii="Wingdings" w:hAnsi="Wingdings"/>
    </w:rPr>
  </w:style>
  <w:style w:type="character" w:customStyle="1" w:styleId="WW8Num11z0">
    <w:name w:val="WW8Num11z0"/>
    <w:rsid w:val="00F0127A"/>
    <w:rPr>
      <w:rFonts w:ascii="Symbol" w:hAnsi="Symbol"/>
    </w:rPr>
  </w:style>
  <w:style w:type="character" w:customStyle="1" w:styleId="WW8Num11z1">
    <w:name w:val="WW8Num11z1"/>
    <w:rsid w:val="00F0127A"/>
    <w:rPr>
      <w:rFonts w:ascii="Courier New" w:hAnsi="Courier New"/>
    </w:rPr>
  </w:style>
  <w:style w:type="character" w:customStyle="1" w:styleId="WW8Num11z2">
    <w:name w:val="WW8Num11z2"/>
    <w:rsid w:val="00F0127A"/>
    <w:rPr>
      <w:rFonts w:ascii="Wingdings" w:hAnsi="Wingdings"/>
    </w:rPr>
  </w:style>
  <w:style w:type="character" w:customStyle="1" w:styleId="WW8Num12z0">
    <w:name w:val="WW8Num12z0"/>
    <w:rsid w:val="00F0127A"/>
    <w:rPr>
      <w:rFonts w:ascii="Symbol" w:hAnsi="Symbol"/>
    </w:rPr>
  </w:style>
  <w:style w:type="character" w:customStyle="1" w:styleId="WW8Num12z1">
    <w:name w:val="WW8Num12z1"/>
    <w:rsid w:val="00F0127A"/>
    <w:rPr>
      <w:rFonts w:ascii="Courier New" w:hAnsi="Courier New"/>
    </w:rPr>
  </w:style>
  <w:style w:type="character" w:customStyle="1" w:styleId="WW8Num12z2">
    <w:name w:val="WW8Num12z2"/>
    <w:rsid w:val="00F0127A"/>
    <w:rPr>
      <w:rFonts w:ascii="Wingdings" w:hAnsi="Wingdings"/>
    </w:rPr>
  </w:style>
  <w:style w:type="character" w:customStyle="1" w:styleId="WW8Num13z0">
    <w:name w:val="WW8Num13z0"/>
    <w:rsid w:val="00F0127A"/>
    <w:rPr>
      <w:rFonts w:ascii="Wingdings" w:hAnsi="Wingdings"/>
      <w:sz w:val="16"/>
    </w:rPr>
  </w:style>
  <w:style w:type="character" w:customStyle="1" w:styleId="WW8Num13z1">
    <w:name w:val="WW8Num13z1"/>
    <w:rsid w:val="00F0127A"/>
    <w:rPr>
      <w:rFonts w:ascii="Courier New" w:hAnsi="Courier New"/>
    </w:rPr>
  </w:style>
  <w:style w:type="character" w:customStyle="1" w:styleId="WW8Num13z2">
    <w:name w:val="WW8Num13z2"/>
    <w:rsid w:val="00F0127A"/>
    <w:rPr>
      <w:rFonts w:ascii="Wingdings" w:hAnsi="Wingdings"/>
    </w:rPr>
  </w:style>
  <w:style w:type="character" w:customStyle="1" w:styleId="WW8Num13z3">
    <w:name w:val="WW8Num13z3"/>
    <w:rsid w:val="00F0127A"/>
    <w:rPr>
      <w:rFonts w:ascii="Symbol" w:hAnsi="Symbol"/>
    </w:rPr>
  </w:style>
  <w:style w:type="character" w:customStyle="1" w:styleId="WW8Num15z0">
    <w:name w:val="WW8Num15z0"/>
    <w:rsid w:val="00F0127A"/>
    <w:rPr>
      <w:rFonts w:ascii="Times New Roman" w:hAnsi="Times New Roman"/>
    </w:rPr>
  </w:style>
  <w:style w:type="character" w:customStyle="1" w:styleId="WW8Num16z0">
    <w:name w:val="WW8Num16z0"/>
    <w:rsid w:val="00F0127A"/>
    <w:rPr>
      <w:rFonts w:ascii="Symbol" w:hAnsi="Symbol"/>
      <w:sz w:val="16"/>
    </w:rPr>
  </w:style>
  <w:style w:type="character" w:customStyle="1" w:styleId="WW8Num17z0">
    <w:name w:val="WW8Num17z0"/>
    <w:rsid w:val="00F0127A"/>
    <w:rPr>
      <w:rFonts w:ascii="Times New Roman" w:hAnsi="Times New Roman"/>
    </w:rPr>
  </w:style>
  <w:style w:type="character" w:customStyle="1" w:styleId="WW8Num17z1">
    <w:name w:val="WW8Num17z1"/>
    <w:rsid w:val="00F0127A"/>
    <w:rPr>
      <w:rFonts w:ascii="Courier New" w:hAnsi="Courier New"/>
    </w:rPr>
  </w:style>
  <w:style w:type="character" w:customStyle="1" w:styleId="WW8Num17z2">
    <w:name w:val="WW8Num17z2"/>
    <w:rsid w:val="00F0127A"/>
    <w:rPr>
      <w:rFonts w:ascii="Wingdings" w:hAnsi="Wingdings"/>
    </w:rPr>
  </w:style>
  <w:style w:type="character" w:customStyle="1" w:styleId="WW8Num17z3">
    <w:name w:val="WW8Num17z3"/>
    <w:rsid w:val="00F0127A"/>
    <w:rPr>
      <w:rFonts w:ascii="Symbol" w:hAnsi="Symbol"/>
    </w:rPr>
  </w:style>
  <w:style w:type="character" w:customStyle="1" w:styleId="WW8Num21z0">
    <w:name w:val="WW8Num21z0"/>
    <w:rsid w:val="00F0127A"/>
    <w:rPr>
      <w:rFonts w:ascii="Symbol" w:hAnsi="Symbol"/>
    </w:rPr>
  </w:style>
  <w:style w:type="character" w:customStyle="1" w:styleId="WW8Num22z0">
    <w:name w:val="WW8Num22z0"/>
    <w:rsid w:val="00F0127A"/>
    <w:rPr>
      <w:rFonts w:ascii="Symbol" w:hAnsi="Symbol"/>
    </w:rPr>
  </w:style>
  <w:style w:type="character" w:customStyle="1" w:styleId="WW8Num24z0">
    <w:name w:val="WW8Num24z0"/>
    <w:rsid w:val="00F0127A"/>
    <w:rPr>
      <w:rFonts w:ascii="Symbol" w:hAnsi="Symbol"/>
    </w:rPr>
  </w:style>
  <w:style w:type="character" w:customStyle="1" w:styleId="WW8Num26z1">
    <w:name w:val="WW8Num26z1"/>
    <w:rsid w:val="00F0127A"/>
    <w:rPr>
      <w:rFonts w:ascii="Courier New" w:hAnsi="Courier New"/>
    </w:rPr>
  </w:style>
  <w:style w:type="character" w:customStyle="1" w:styleId="WW8Num26z2">
    <w:name w:val="WW8Num26z2"/>
    <w:rsid w:val="00F0127A"/>
    <w:rPr>
      <w:rFonts w:ascii="Wingdings" w:hAnsi="Wingdings"/>
    </w:rPr>
  </w:style>
  <w:style w:type="character" w:customStyle="1" w:styleId="WW8Num26z3">
    <w:name w:val="WW8Num26z3"/>
    <w:rsid w:val="00F0127A"/>
    <w:rPr>
      <w:rFonts w:ascii="Symbol" w:hAnsi="Symbol"/>
    </w:rPr>
  </w:style>
  <w:style w:type="character" w:customStyle="1" w:styleId="DefaultParagraphFont1">
    <w:name w:val="Default Paragraph Font1"/>
    <w:rsid w:val="00F0127A"/>
  </w:style>
  <w:style w:type="character" w:styleId="PageNumber">
    <w:name w:val="page number"/>
    <w:rsid w:val="00F0127A"/>
    <w:rPr>
      <w:rFonts w:cs="Times New Roman"/>
    </w:rPr>
  </w:style>
  <w:style w:type="character" w:customStyle="1" w:styleId="FootnoteCharacters">
    <w:name w:val="Footnote Characters"/>
    <w:rsid w:val="00F0127A"/>
    <w:rPr>
      <w:vertAlign w:val="superscript"/>
    </w:rPr>
  </w:style>
  <w:style w:type="character" w:styleId="FollowedHyperlink">
    <w:name w:val="FollowedHyperlink"/>
    <w:rsid w:val="00F0127A"/>
    <w:rPr>
      <w:color w:val="800080"/>
      <w:u w:val="single"/>
    </w:rPr>
  </w:style>
  <w:style w:type="character" w:customStyle="1" w:styleId="Heading3CharCharCharChar">
    <w:name w:val="Heading 3 Char Char Char Char"/>
    <w:rsid w:val="00F0127A"/>
    <w:rPr>
      <w:rFonts w:ascii="Arial" w:hAnsi="Arial"/>
      <w:b/>
      <w:sz w:val="26"/>
      <w:lang w:val="hr-HR" w:eastAsia="ar-SA" w:bidi="ar-SA"/>
    </w:rPr>
  </w:style>
  <w:style w:type="character" w:customStyle="1" w:styleId="tal">
    <w:name w:val="tal"/>
    <w:rsid w:val="00F0127A"/>
    <w:rPr>
      <w:rFonts w:cs="Times New Roman"/>
    </w:rPr>
  </w:style>
  <w:style w:type="character" w:customStyle="1" w:styleId="primfunc12">
    <w:name w:val="prim_func12"/>
    <w:rsid w:val="00F0127A"/>
    <w:rPr>
      <w:rFonts w:ascii="Verdana" w:hAnsi="Verdana"/>
      <w:b/>
      <w:color w:val="4A6487"/>
      <w:sz w:val="16"/>
      <w:u w:val="none"/>
    </w:rPr>
  </w:style>
  <w:style w:type="character" w:customStyle="1" w:styleId="ListBullet2Char">
    <w:name w:val="List Bullet 2 Char"/>
    <w:rsid w:val="00F0127A"/>
    <w:rPr>
      <w:rFonts w:ascii="Bookman Old Style" w:hAnsi="Bookman Old Style"/>
      <w:sz w:val="24"/>
      <w:lang w:val="en-US" w:eastAsia="x-none"/>
    </w:rPr>
  </w:style>
  <w:style w:type="character" w:customStyle="1" w:styleId="WW-FootnoteCharacters">
    <w:name w:val="WW-Footnote Characters"/>
    <w:rsid w:val="00F0127A"/>
    <w:rPr>
      <w:vertAlign w:val="superscript"/>
    </w:rPr>
  </w:style>
  <w:style w:type="character" w:customStyle="1" w:styleId="Foootnote">
    <w:name w:val="Foootnote"/>
    <w:rsid w:val="00F0127A"/>
    <w:rPr>
      <w:color w:val="000000"/>
      <w:vertAlign w:val="superscript"/>
    </w:rPr>
  </w:style>
  <w:style w:type="character" w:styleId="Strong">
    <w:name w:val="Strong"/>
    <w:uiPriority w:val="22"/>
    <w:qFormat/>
    <w:rsid w:val="00F0127A"/>
    <w:rPr>
      <w:b/>
    </w:rPr>
  </w:style>
  <w:style w:type="character" w:customStyle="1" w:styleId="NormalWebChar">
    <w:name w:val="Normal (Web) Char"/>
    <w:rsid w:val="00F0127A"/>
    <w:rPr>
      <w:sz w:val="24"/>
      <w:lang w:val="en-US" w:eastAsia="x-none"/>
    </w:rPr>
  </w:style>
  <w:style w:type="character" w:styleId="Emphasis">
    <w:name w:val="Emphasis"/>
    <w:qFormat/>
    <w:rsid w:val="00F0127A"/>
    <w:rPr>
      <w:i/>
    </w:rPr>
  </w:style>
  <w:style w:type="character" w:customStyle="1" w:styleId="BodyTextIndent3Char">
    <w:name w:val="Body Text Indent 3 Char"/>
    <w:rsid w:val="00F0127A"/>
    <w:rPr>
      <w:sz w:val="16"/>
      <w:lang w:val="en-AU" w:eastAsia="x-none"/>
    </w:rPr>
  </w:style>
  <w:style w:type="character" w:styleId="EndnoteReference">
    <w:name w:val="endnote reference"/>
    <w:semiHidden/>
    <w:rsid w:val="00F0127A"/>
    <w:rPr>
      <w:vertAlign w:val="superscript"/>
    </w:rPr>
  </w:style>
  <w:style w:type="character" w:customStyle="1" w:styleId="EndnoteCharacters">
    <w:name w:val="Endnote Characters"/>
    <w:rsid w:val="00F0127A"/>
  </w:style>
  <w:style w:type="paragraph" w:customStyle="1" w:styleId="Heading">
    <w:name w:val="Heading"/>
    <w:basedOn w:val="Normal"/>
    <w:next w:val="BodyText"/>
    <w:uiPriority w:val="99"/>
    <w:rsid w:val="00F0127A"/>
    <w:pPr>
      <w:keepNext/>
      <w:suppressAutoHyphens/>
      <w:spacing w:before="240" w:after="120" w:line="240" w:lineRule="auto"/>
    </w:pPr>
    <w:rPr>
      <w:rFonts w:ascii="Nimbus Sans L" w:eastAsia="DejaVu Sans" w:hAnsi="Nimbus Sans L" w:cs="DejaVu Sans"/>
      <w:sz w:val="28"/>
      <w:szCs w:val="28"/>
      <w:lang w:val="ro-RO" w:eastAsia="ar-SA"/>
    </w:rPr>
  </w:style>
  <w:style w:type="paragraph" w:styleId="List">
    <w:name w:val="List"/>
    <w:basedOn w:val="BodyText"/>
    <w:uiPriority w:val="99"/>
    <w:rsid w:val="00F0127A"/>
  </w:style>
  <w:style w:type="paragraph" w:customStyle="1" w:styleId="Index">
    <w:name w:val="Index"/>
    <w:basedOn w:val="Normal"/>
    <w:uiPriority w:val="99"/>
    <w:rsid w:val="00F0127A"/>
    <w:pPr>
      <w:suppressLineNumbers/>
      <w:suppressAutoHyphens/>
      <w:spacing w:after="0" w:line="240" w:lineRule="auto"/>
    </w:pPr>
    <w:rPr>
      <w:rFonts w:ascii="Cambria Math" w:eastAsia="Times New Roman" w:hAnsi="Cambria Math" w:cs="Times New Roman"/>
      <w:sz w:val="24"/>
      <w:szCs w:val="24"/>
      <w:lang w:val="ro-RO" w:eastAsia="ar-SA"/>
    </w:rPr>
  </w:style>
  <w:style w:type="paragraph" w:styleId="Title">
    <w:name w:val="Title"/>
    <w:basedOn w:val="Normal"/>
    <w:next w:val="Subtitle"/>
    <w:link w:val="TitleChar"/>
    <w:uiPriority w:val="10"/>
    <w:qFormat/>
    <w:rsid w:val="00F0127A"/>
    <w:pPr>
      <w:suppressAutoHyphens/>
      <w:spacing w:after="0" w:line="240" w:lineRule="auto"/>
      <w:jc w:val="center"/>
    </w:pPr>
    <w:rPr>
      <w:rFonts w:ascii="Times New Roman" w:eastAsia="Times New Roman" w:hAnsi="Times New Roman" w:cs="Times New Roman"/>
      <w:b/>
      <w:sz w:val="24"/>
      <w:szCs w:val="20"/>
      <w:lang w:val="en-US" w:eastAsia="ar-SA"/>
    </w:rPr>
  </w:style>
  <w:style w:type="character" w:customStyle="1" w:styleId="TitleChar">
    <w:name w:val="Title Char"/>
    <w:basedOn w:val="DefaultParagraphFont"/>
    <w:link w:val="Title"/>
    <w:uiPriority w:val="10"/>
    <w:rsid w:val="00F0127A"/>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F0127A"/>
    <w:pPr>
      <w:jc w:val="center"/>
    </w:pPr>
    <w:rPr>
      <w:rFonts w:cs="Times New Roman"/>
      <w:i/>
      <w:iCs/>
    </w:rPr>
  </w:style>
  <w:style w:type="character" w:customStyle="1" w:styleId="SubtitleChar">
    <w:name w:val="Subtitle Char"/>
    <w:basedOn w:val="DefaultParagraphFont"/>
    <w:link w:val="Subtitle"/>
    <w:uiPriority w:val="11"/>
    <w:rsid w:val="00F0127A"/>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uiPriority w:val="99"/>
    <w:semiHidden/>
    <w:rsid w:val="00F0127A"/>
    <w:rPr>
      <w:rFonts w:ascii="Tahoma" w:eastAsia="Times New Roman" w:hAnsi="Tahoma" w:cs="Times New Roman"/>
      <w:szCs w:val="24"/>
      <w:shd w:val="clear" w:color="auto" w:fill="000080"/>
      <w:lang w:eastAsia="ar-SA"/>
    </w:rPr>
  </w:style>
  <w:style w:type="paragraph" w:styleId="DocumentMap">
    <w:name w:val="Document Map"/>
    <w:basedOn w:val="Normal"/>
    <w:link w:val="DocumentMapChar"/>
    <w:uiPriority w:val="99"/>
    <w:semiHidden/>
    <w:rsid w:val="00F0127A"/>
    <w:pPr>
      <w:shd w:val="clear" w:color="auto" w:fill="000080"/>
      <w:suppressAutoHyphens/>
      <w:spacing w:after="0" w:line="240" w:lineRule="auto"/>
    </w:pPr>
    <w:rPr>
      <w:rFonts w:ascii="Tahoma" w:eastAsia="Times New Roman" w:hAnsi="Tahoma" w:cs="Times New Roman"/>
      <w:szCs w:val="24"/>
      <w:lang w:eastAsia="ar-SA"/>
    </w:rPr>
  </w:style>
  <w:style w:type="character" w:customStyle="1" w:styleId="DocumentMapChar1">
    <w:name w:val="Document Map Char1"/>
    <w:basedOn w:val="DefaultParagraphFont"/>
    <w:uiPriority w:val="99"/>
    <w:semiHidden/>
    <w:rsid w:val="00F0127A"/>
    <w:rPr>
      <w:rFonts w:ascii="Tahoma" w:hAnsi="Tahoma" w:cs="Tahoma"/>
      <w:sz w:val="16"/>
      <w:szCs w:val="16"/>
    </w:rPr>
  </w:style>
  <w:style w:type="character" w:customStyle="1" w:styleId="CommentTextChar">
    <w:name w:val="Comment Text Char"/>
    <w:basedOn w:val="DefaultParagraphFont"/>
    <w:link w:val="CommentText"/>
    <w:uiPriority w:val="99"/>
    <w:semiHidden/>
    <w:rsid w:val="00F0127A"/>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F0127A"/>
    <w:pPr>
      <w:suppressAutoHyphens/>
      <w:spacing w:after="0" w:line="240" w:lineRule="auto"/>
    </w:pPr>
    <w:rPr>
      <w:rFonts w:ascii="Cambria Math" w:eastAsia="Times New Roman" w:hAnsi="Cambria Math" w:cs="Times New Roman"/>
      <w:szCs w:val="24"/>
      <w:lang w:eastAsia="ar-SA"/>
    </w:rPr>
  </w:style>
  <w:style w:type="character" w:customStyle="1" w:styleId="CommentTextChar1">
    <w:name w:val="Comment Text Char1"/>
    <w:basedOn w:val="DefaultParagraphFont"/>
    <w:uiPriority w:val="99"/>
    <w:semiHidden/>
    <w:rsid w:val="00F0127A"/>
    <w:rPr>
      <w:sz w:val="20"/>
      <w:szCs w:val="20"/>
    </w:rPr>
  </w:style>
  <w:style w:type="character" w:customStyle="1" w:styleId="CommentSubjectChar">
    <w:name w:val="Comment Subject Char"/>
    <w:basedOn w:val="CommentTextChar"/>
    <w:link w:val="CommentSubject"/>
    <w:uiPriority w:val="99"/>
    <w:semiHidden/>
    <w:rsid w:val="00F0127A"/>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F0127A"/>
    <w:rPr>
      <w:b/>
      <w:bCs/>
    </w:rPr>
  </w:style>
  <w:style w:type="character" w:customStyle="1" w:styleId="CommentSubjectChar1">
    <w:name w:val="Comment Subject Char1"/>
    <w:basedOn w:val="CommentTextChar1"/>
    <w:uiPriority w:val="99"/>
    <w:semiHidden/>
    <w:rsid w:val="00F0127A"/>
    <w:rPr>
      <w:b/>
      <w:bCs/>
      <w:sz w:val="20"/>
      <w:szCs w:val="20"/>
    </w:rPr>
  </w:style>
  <w:style w:type="paragraph" w:styleId="BodyTextIndent2">
    <w:name w:val="Body Text Indent 2"/>
    <w:basedOn w:val="Normal"/>
    <w:link w:val="BodyTextIndent2Char"/>
    <w:uiPriority w:val="99"/>
    <w:rsid w:val="00F0127A"/>
    <w:pPr>
      <w:suppressAutoHyphens/>
      <w:spacing w:after="120" w:line="480" w:lineRule="auto"/>
      <w:ind w:left="283"/>
    </w:pPr>
    <w:rPr>
      <w:rFonts w:ascii="Cambria Math" w:eastAsia="Times New Roman" w:hAnsi="Cambria Math" w:cs="Times New Roman"/>
      <w:sz w:val="24"/>
      <w:szCs w:val="24"/>
      <w:lang w:val="ru-RU" w:eastAsia="ar-SA"/>
    </w:rPr>
  </w:style>
  <w:style w:type="character" w:customStyle="1" w:styleId="BodyTextIndent2Char">
    <w:name w:val="Body Text Indent 2 Char"/>
    <w:basedOn w:val="DefaultParagraphFont"/>
    <w:link w:val="BodyTextIndent2"/>
    <w:uiPriority w:val="99"/>
    <w:rsid w:val="00F0127A"/>
    <w:rPr>
      <w:rFonts w:ascii="Cambria Math" w:eastAsia="Times New Roman" w:hAnsi="Cambria Math" w:cs="Times New Roman"/>
      <w:sz w:val="24"/>
      <w:szCs w:val="24"/>
      <w:lang w:val="ru-RU" w:eastAsia="ar-SA"/>
    </w:rPr>
  </w:style>
  <w:style w:type="paragraph" w:customStyle="1" w:styleId="WW-Default">
    <w:name w:val="WW-Default"/>
    <w:uiPriority w:val="99"/>
    <w:rsid w:val="00F0127A"/>
    <w:pPr>
      <w:suppressAutoHyphens/>
      <w:autoSpaceDE w:val="0"/>
      <w:spacing w:after="0" w:line="240" w:lineRule="auto"/>
    </w:pPr>
    <w:rPr>
      <w:rFonts w:ascii="BKIKOO+TimesNewRoman" w:eastAsia="Times New Roman" w:hAnsi="BKIKOO+TimesNewRoman" w:cs="BKIKOO+TimesNewRoman"/>
      <w:color w:val="000000"/>
      <w:sz w:val="24"/>
      <w:szCs w:val="24"/>
      <w:lang w:val="ru-RU" w:eastAsia="ar-SA"/>
    </w:rPr>
  </w:style>
  <w:style w:type="paragraph" w:styleId="BodyText2">
    <w:name w:val="Body Text 2"/>
    <w:basedOn w:val="Normal"/>
    <w:link w:val="BodyText2Char"/>
    <w:uiPriority w:val="99"/>
    <w:rsid w:val="00F0127A"/>
    <w:pPr>
      <w:suppressAutoHyphens/>
      <w:spacing w:after="120" w:line="480" w:lineRule="auto"/>
    </w:pPr>
    <w:rPr>
      <w:rFonts w:ascii="Cambria Math" w:eastAsia="Times New Roman" w:hAnsi="Cambria Math" w:cs="Times New Roman"/>
      <w:sz w:val="24"/>
      <w:szCs w:val="24"/>
      <w:lang w:val="ru-RU" w:eastAsia="ar-SA"/>
    </w:rPr>
  </w:style>
  <w:style w:type="character" w:customStyle="1" w:styleId="BodyText2Char">
    <w:name w:val="Body Text 2 Char"/>
    <w:basedOn w:val="DefaultParagraphFont"/>
    <w:link w:val="BodyText2"/>
    <w:uiPriority w:val="99"/>
    <w:rsid w:val="00F0127A"/>
    <w:rPr>
      <w:rFonts w:ascii="Cambria Math" w:eastAsia="Times New Roman" w:hAnsi="Cambria Math" w:cs="Times New Roman"/>
      <w:sz w:val="24"/>
      <w:szCs w:val="24"/>
      <w:lang w:val="ru-RU" w:eastAsia="ar-SA"/>
    </w:rPr>
  </w:style>
  <w:style w:type="paragraph" w:styleId="FootnoteText">
    <w:name w:val="footnote text"/>
    <w:basedOn w:val="Normal"/>
    <w:link w:val="FootnoteTextChar"/>
    <w:uiPriority w:val="99"/>
    <w:semiHidden/>
    <w:rsid w:val="00F0127A"/>
    <w:pPr>
      <w:suppressAutoHyphens/>
      <w:spacing w:after="0" w:line="240" w:lineRule="auto"/>
    </w:pPr>
    <w:rPr>
      <w:rFonts w:ascii="Times New Roman" w:eastAsia="Times New Roman" w:hAnsi="Times New Roman" w:cs="Times New Roman"/>
      <w:sz w:val="20"/>
      <w:szCs w:val="20"/>
      <w:lang w:val="en-AU" w:eastAsia="ar-SA"/>
    </w:rPr>
  </w:style>
  <w:style w:type="character" w:customStyle="1" w:styleId="FootnoteTextChar">
    <w:name w:val="Footnote Text Char"/>
    <w:basedOn w:val="DefaultParagraphFont"/>
    <w:link w:val="FootnoteText"/>
    <w:uiPriority w:val="99"/>
    <w:semiHidden/>
    <w:rsid w:val="00F0127A"/>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uiPriority w:val="99"/>
    <w:rsid w:val="00F0127A"/>
    <w:pPr>
      <w:suppressAutoHyphens/>
      <w:spacing w:after="120" w:line="240" w:lineRule="auto"/>
      <w:ind w:left="283"/>
    </w:pPr>
    <w:rPr>
      <w:rFonts w:ascii="Cambria Math" w:eastAsia="Times New Roman" w:hAnsi="Cambria Math" w:cs="Times New Roman"/>
      <w:sz w:val="24"/>
      <w:szCs w:val="24"/>
      <w:lang w:val="ro-RO" w:eastAsia="ar-SA"/>
    </w:rPr>
  </w:style>
  <w:style w:type="character" w:customStyle="1" w:styleId="BodyTextIndentChar">
    <w:name w:val="Body Text Indent Char"/>
    <w:basedOn w:val="DefaultParagraphFont"/>
    <w:link w:val="BodyTextIndent"/>
    <w:uiPriority w:val="99"/>
    <w:rsid w:val="00F0127A"/>
    <w:rPr>
      <w:rFonts w:ascii="Cambria Math" w:eastAsia="Times New Roman" w:hAnsi="Cambria Math" w:cs="Times New Roman"/>
      <w:sz w:val="24"/>
      <w:szCs w:val="24"/>
      <w:lang w:val="ro-RO" w:eastAsia="ar-SA"/>
    </w:rPr>
  </w:style>
  <w:style w:type="paragraph" w:customStyle="1" w:styleId="Normal2">
    <w:name w:val="Normal2"/>
    <w:uiPriority w:val="99"/>
    <w:rsid w:val="00F0127A"/>
    <w:pPr>
      <w:suppressAutoHyphens/>
      <w:spacing w:before="100" w:after="100" w:line="240" w:lineRule="auto"/>
    </w:pPr>
    <w:rPr>
      <w:rFonts w:ascii="Times New Roman" w:eastAsia="Times New Roman" w:hAnsi="Times New Roman" w:cs="Times New Roman"/>
      <w:sz w:val="24"/>
      <w:szCs w:val="20"/>
      <w:lang w:val="ru-RU" w:eastAsia="ar-SA"/>
    </w:rPr>
  </w:style>
  <w:style w:type="paragraph" w:customStyle="1" w:styleId="51">
    <w:name w:val="Заголовок 51"/>
    <w:basedOn w:val="Normal2"/>
    <w:next w:val="Normal2"/>
    <w:uiPriority w:val="99"/>
    <w:rsid w:val="00F0127A"/>
    <w:pPr>
      <w:spacing w:before="240" w:after="60"/>
    </w:pPr>
    <w:rPr>
      <w:b/>
      <w:i/>
      <w:sz w:val="26"/>
    </w:rPr>
  </w:style>
  <w:style w:type="paragraph" w:customStyle="1" w:styleId="BodyTextIndent1">
    <w:name w:val="Body Text Indent1"/>
    <w:basedOn w:val="WW-Default"/>
    <w:next w:val="WW-Default"/>
    <w:uiPriority w:val="99"/>
    <w:rsid w:val="00F0127A"/>
    <w:rPr>
      <w:rFonts w:cs="Times New Roman"/>
      <w:color w:val="auto"/>
    </w:rPr>
  </w:style>
  <w:style w:type="paragraph" w:styleId="BodyTextIndent3">
    <w:name w:val="Body Text Indent 3"/>
    <w:basedOn w:val="Normal"/>
    <w:link w:val="BodyTextIndent3Char1"/>
    <w:uiPriority w:val="99"/>
    <w:rsid w:val="00F0127A"/>
    <w:pPr>
      <w:suppressAutoHyphens/>
      <w:spacing w:after="120" w:line="240" w:lineRule="auto"/>
      <w:ind w:left="360"/>
    </w:pPr>
    <w:rPr>
      <w:rFonts w:ascii="Cambria Math" w:eastAsia="Times New Roman" w:hAnsi="Cambria Math" w:cs="Times New Roman"/>
      <w:sz w:val="16"/>
      <w:szCs w:val="16"/>
      <w:lang w:val="ro-RO" w:eastAsia="ar-SA"/>
    </w:rPr>
  </w:style>
  <w:style w:type="character" w:customStyle="1" w:styleId="BodyTextIndent3Char1">
    <w:name w:val="Body Text Indent 3 Char1"/>
    <w:basedOn w:val="DefaultParagraphFont"/>
    <w:link w:val="BodyTextIndent3"/>
    <w:uiPriority w:val="99"/>
    <w:rsid w:val="00F0127A"/>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uiPriority w:val="99"/>
    <w:rsid w:val="00F0127A"/>
    <w:pPr>
      <w:widowControl w:val="0"/>
      <w:suppressAutoHyphens/>
      <w:spacing w:after="160" w:line="240" w:lineRule="exact"/>
      <w:jc w:val="both"/>
      <w:textAlignment w:val="baseline"/>
    </w:pPr>
    <w:rPr>
      <w:rFonts w:ascii="Verdana" w:eastAsia="Times New Roman" w:hAnsi="Verdana" w:cs="Times New Roman"/>
      <w:sz w:val="24"/>
      <w:szCs w:val="24"/>
      <w:lang w:val="en-US" w:eastAsia="ar-SA"/>
    </w:rPr>
  </w:style>
  <w:style w:type="paragraph" w:customStyle="1" w:styleId="Paragraphofthereport">
    <w:name w:val="Paragraph of the report"/>
    <w:basedOn w:val="Normal"/>
    <w:uiPriority w:val="99"/>
    <w:rsid w:val="00F0127A"/>
    <w:pPr>
      <w:tabs>
        <w:tab w:val="num" w:pos="720"/>
      </w:tabs>
      <w:suppressAutoHyphens/>
      <w:spacing w:before="120" w:after="120" w:line="240" w:lineRule="auto"/>
      <w:jc w:val="both"/>
    </w:pPr>
    <w:rPr>
      <w:rFonts w:ascii="Cambria Math" w:eastAsia="Times New Roman" w:hAnsi="Cambria Math" w:cs="Times New Roman"/>
      <w:szCs w:val="24"/>
      <w:lang w:val="en-US" w:eastAsia="ar-SA"/>
    </w:rPr>
  </w:style>
  <w:style w:type="paragraph" w:styleId="ListBullet2">
    <w:name w:val="List Bullet 2"/>
    <w:basedOn w:val="BodyText"/>
    <w:uiPriority w:val="99"/>
    <w:rsid w:val="00F0127A"/>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uiPriority w:val="99"/>
    <w:rsid w:val="00F0127A"/>
    <w:pPr>
      <w:suppressAutoHyphens/>
      <w:spacing w:after="0" w:line="240" w:lineRule="auto"/>
      <w:ind w:left="1440" w:right="1440"/>
      <w:jc w:val="both"/>
    </w:pPr>
    <w:rPr>
      <w:rFonts w:ascii="Cambria Math" w:eastAsia="Times New Roman" w:hAnsi="Cambria Math" w:cs="Times New Roman"/>
      <w:szCs w:val="24"/>
      <w:lang w:val="en-US" w:eastAsia="ar-SA"/>
    </w:rPr>
  </w:style>
  <w:style w:type="paragraph" w:customStyle="1" w:styleId="TableContents">
    <w:name w:val="Table Contents"/>
    <w:basedOn w:val="Normal"/>
    <w:uiPriority w:val="99"/>
    <w:rsid w:val="00F0127A"/>
    <w:pPr>
      <w:widowControl w:val="0"/>
      <w:suppressLineNumbers/>
      <w:suppressAutoHyphens/>
      <w:spacing w:after="0" w:line="240" w:lineRule="auto"/>
    </w:pPr>
    <w:rPr>
      <w:rFonts w:ascii="Cambria Math" w:eastAsia="Times New Roman" w:hAnsi="Cambria Math" w:cs="Times New Roman"/>
      <w:kern w:val="1"/>
      <w:sz w:val="24"/>
      <w:szCs w:val="24"/>
      <w:lang w:val="ru-RU" w:eastAsia="ar-SA"/>
    </w:rPr>
  </w:style>
  <w:style w:type="paragraph" w:customStyle="1" w:styleId="ConceptTitle">
    <w:name w:val="ConceptTitle"/>
    <w:basedOn w:val="Normal"/>
    <w:uiPriority w:val="99"/>
    <w:rsid w:val="00F0127A"/>
    <w:pPr>
      <w:suppressAutoHyphens/>
      <w:spacing w:after="0" w:line="360" w:lineRule="auto"/>
      <w:ind w:firstLine="709"/>
      <w:jc w:val="center"/>
    </w:pPr>
    <w:rPr>
      <w:rFonts w:ascii="Arial" w:eastAsia="Times New Roman" w:hAnsi="Arial" w:cs="Times New Roman"/>
      <w:b/>
      <w:bCs/>
      <w:color w:val="000080"/>
      <w:sz w:val="32"/>
      <w:szCs w:val="24"/>
      <w:lang w:val="ru-RU" w:eastAsia="ar-SA"/>
    </w:rPr>
  </w:style>
  <w:style w:type="paragraph" w:customStyle="1" w:styleId="NoSpacing1">
    <w:name w:val="No Spacing1"/>
    <w:uiPriority w:val="99"/>
    <w:rsid w:val="00F0127A"/>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uiPriority w:val="99"/>
    <w:rsid w:val="00F0127A"/>
    <w:pPr>
      <w:suppressAutoHyphens/>
      <w:ind w:left="720"/>
    </w:pPr>
    <w:rPr>
      <w:rFonts w:ascii="Calibri" w:eastAsia="Times New Roman" w:hAnsi="Calibri" w:cs="Times New Roman"/>
      <w:lang w:val="ro-RO" w:eastAsia="ar-SA"/>
    </w:rPr>
  </w:style>
  <w:style w:type="paragraph" w:customStyle="1" w:styleId="Normal1">
    <w:name w:val="Normal+1"/>
    <w:basedOn w:val="Normal"/>
    <w:next w:val="Normal"/>
    <w:uiPriority w:val="99"/>
    <w:rsid w:val="00F0127A"/>
    <w:pPr>
      <w:suppressAutoHyphens/>
      <w:autoSpaceDE w:val="0"/>
      <w:spacing w:after="0" w:line="240" w:lineRule="auto"/>
    </w:pPr>
    <w:rPr>
      <w:rFonts w:ascii="Verdana" w:eastAsia="Times New Roman" w:hAnsi="Verdana" w:cs="Times New Roman"/>
      <w:sz w:val="24"/>
      <w:szCs w:val="24"/>
      <w:lang w:val="ru-RU" w:eastAsia="ar-SA"/>
    </w:rPr>
  </w:style>
  <w:style w:type="paragraph" w:customStyle="1" w:styleId="Framecontents">
    <w:name w:val="Frame contents"/>
    <w:basedOn w:val="BodyText"/>
    <w:uiPriority w:val="99"/>
    <w:rsid w:val="00F0127A"/>
  </w:style>
  <w:style w:type="paragraph" w:customStyle="1" w:styleId="TableHeading">
    <w:name w:val="Table Heading"/>
    <w:basedOn w:val="TableContents"/>
    <w:uiPriority w:val="99"/>
    <w:rsid w:val="00F0127A"/>
    <w:pPr>
      <w:jc w:val="center"/>
    </w:pPr>
    <w:rPr>
      <w:b/>
      <w:bCs/>
    </w:rPr>
  </w:style>
  <w:style w:type="paragraph" w:customStyle="1" w:styleId="TOCHeading1">
    <w:name w:val="TOC Heading1"/>
    <w:basedOn w:val="Heading1"/>
    <w:next w:val="Normal"/>
    <w:uiPriority w:val="99"/>
    <w:rsid w:val="00F0127A"/>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a">
    <w:name w:val="Знак"/>
    <w:basedOn w:val="Normal"/>
    <w:uiPriority w:val="99"/>
    <w:rsid w:val="00F0127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CharChar2">
    <w:name w:val="Char Char2"/>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HTMLPreformatted1">
    <w:name w:val="HTML Preformatted1"/>
    <w:basedOn w:val="Normal"/>
    <w:uiPriority w:val="99"/>
    <w:rsid w:val="00F0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FoootnoteText">
    <w:name w:val="Foootnote Text"/>
    <w:basedOn w:val="Normal"/>
    <w:link w:val="FoootnoteTextChar"/>
    <w:rsid w:val="00F0127A"/>
    <w:pPr>
      <w:suppressAutoHyphens/>
      <w:autoSpaceDE w:val="0"/>
      <w:spacing w:after="0" w:line="240" w:lineRule="auto"/>
    </w:pPr>
    <w:rPr>
      <w:rFonts w:ascii="Times New Roman" w:eastAsia="Times New Roman" w:hAnsi="Times New Roman" w:cs="Times New Roman"/>
      <w:sz w:val="20"/>
      <w:szCs w:val="20"/>
      <w:lang w:val="en-AU" w:eastAsia="ar-SA"/>
    </w:rPr>
  </w:style>
  <w:style w:type="character" w:customStyle="1" w:styleId="FoootnoteTextChar">
    <w:name w:val="Foootnote Text Char"/>
    <w:link w:val="FoootnoteText"/>
    <w:locked/>
    <w:rsid w:val="00F0127A"/>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CharChar1CharChar">
    <w:name w:val="Char Char1 Знак Знак Char Char"/>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CharChar">
    <w:name w:val="Char Char Знак Знак"/>
    <w:basedOn w:val="Normal"/>
    <w:uiPriority w:val="99"/>
    <w:rsid w:val="00F0127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CharChar2CharCharCharCharCharChar">
    <w:name w:val="Char Char2 Знак Знак Char Char Знак Знак Char Char Знак Знак Char Char"/>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CharCharCharChar">
    <w:name w:val="Char Char Знак Знак Char Char"/>
    <w:basedOn w:val="Normal"/>
    <w:uiPriority w:val="99"/>
    <w:rsid w:val="00F0127A"/>
    <w:pPr>
      <w:widowControl w:val="0"/>
      <w:adjustRightInd w:val="0"/>
      <w:spacing w:after="160" w:line="240" w:lineRule="exact"/>
      <w:jc w:val="both"/>
    </w:pPr>
    <w:rPr>
      <w:rFonts w:ascii="Verdana" w:eastAsia="Times New Roman" w:hAnsi="Verdana" w:cs="Times New Roman"/>
      <w:sz w:val="24"/>
      <w:szCs w:val="24"/>
      <w:lang w:val="en-US"/>
    </w:rPr>
  </w:style>
  <w:style w:type="paragraph" w:customStyle="1" w:styleId="Heading2aCharChar">
    <w:name w:val="Heading 2a Char Char"/>
    <w:basedOn w:val="Normal"/>
    <w:next w:val="Normal"/>
    <w:uiPriority w:val="99"/>
    <w:rsid w:val="00F0127A"/>
    <w:pPr>
      <w:widowControl w:val="0"/>
      <w:adjustRightInd w:val="0"/>
      <w:spacing w:after="0" w:line="240" w:lineRule="auto"/>
      <w:ind w:firstLine="567"/>
      <w:jc w:val="both"/>
      <w:textAlignment w:val="baseline"/>
    </w:pPr>
    <w:rPr>
      <w:rFonts w:ascii="Cambria Math" w:eastAsia="Times New Roman" w:hAnsi="Cambria Math" w:cs="Times New Roman"/>
      <w:sz w:val="24"/>
      <w:szCs w:val="24"/>
      <w:lang w:val="en-US"/>
    </w:rPr>
  </w:style>
  <w:style w:type="paragraph" w:customStyle="1" w:styleId="CharChar10">
    <w:name w:val="Char Char1"/>
    <w:basedOn w:val="Normal"/>
    <w:next w:val="Normal"/>
    <w:uiPriority w:val="99"/>
    <w:rsid w:val="00F0127A"/>
    <w:pPr>
      <w:spacing w:after="160" w:line="240" w:lineRule="exact"/>
    </w:pPr>
    <w:rPr>
      <w:rFonts w:ascii="Tahoma" w:eastAsia="Times New Roman" w:hAnsi="Tahoma" w:cs="Times New Roman"/>
      <w:sz w:val="24"/>
      <w:szCs w:val="24"/>
      <w:lang w:val="ro-RO"/>
    </w:rPr>
  </w:style>
  <w:style w:type="paragraph" w:customStyle="1" w:styleId="CharChar0">
    <w:name w:val="Знак Знак Char Char Знак"/>
    <w:basedOn w:val="Normal"/>
    <w:uiPriority w:val="99"/>
    <w:rsid w:val="00F0127A"/>
    <w:pPr>
      <w:spacing w:after="160" w:line="240" w:lineRule="exact"/>
    </w:pPr>
    <w:rPr>
      <w:rFonts w:ascii="Arial" w:eastAsia="Batang" w:hAnsi="Arial" w:cs="Arial"/>
      <w:sz w:val="24"/>
      <w:szCs w:val="24"/>
      <w:lang w:val="ro-RO"/>
    </w:rPr>
  </w:style>
  <w:style w:type="character" w:customStyle="1" w:styleId="apple-style-span">
    <w:name w:val="apple-style-span"/>
    <w:rsid w:val="00F0127A"/>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uiPriority w:val="99"/>
    <w:rsid w:val="00F0127A"/>
    <w:pPr>
      <w:spacing w:after="160" w:line="240" w:lineRule="exact"/>
    </w:pPr>
    <w:rPr>
      <w:rFonts w:ascii="Tahoma" w:eastAsia="Times New Roman" w:hAnsi="Tahoma" w:cs="Times New Roman"/>
      <w:sz w:val="24"/>
      <w:szCs w:val="24"/>
      <w:lang w:val="ro-RO"/>
    </w:rPr>
  </w:style>
  <w:style w:type="character" w:customStyle="1" w:styleId="sttalineat">
    <w:name w:val="sttalineat"/>
    <w:rsid w:val="00F0127A"/>
    <w:rPr>
      <w:rFonts w:cs="Times New Roman"/>
    </w:rPr>
  </w:style>
  <w:style w:type="paragraph" w:customStyle="1" w:styleId="Listparagraf1">
    <w:name w:val="Listă paragraf1"/>
    <w:basedOn w:val="Normal"/>
    <w:uiPriority w:val="99"/>
    <w:rsid w:val="00F0127A"/>
    <w:pPr>
      <w:ind w:left="720"/>
    </w:pPr>
    <w:rPr>
      <w:rFonts w:ascii="Calibri" w:eastAsia="Times New Roman" w:hAnsi="Calibri" w:cs="Calibri"/>
      <w:color w:val="000000"/>
      <w:lang w:val="en-US"/>
    </w:rPr>
  </w:style>
  <w:style w:type="paragraph" w:customStyle="1" w:styleId="Titlucuprins1">
    <w:name w:val="Titlu cuprins1"/>
    <w:basedOn w:val="Heading1"/>
    <w:next w:val="Normal"/>
    <w:uiPriority w:val="99"/>
    <w:rsid w:val="00F0127A"/>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uiPriority w:val="99"/>
    <w:semiHidden/>
    <w:rsid w:val="00F0127A"/>
    <w:pPr>
      <w:suppressAutoHyphens/>
      <w:spacing w:after="0" w:line="240" w:lineRule="auto"/>
    </w:pPr>
    <w:rPr>
      <w:rFonts w:ascii="Cambria Math" w:eastAsia="Times New Roman" w:hAnsi="Cambria Math" w:cs="Times New Roman"/>
      <w:sz w:val="24"/>
      <w:szCs w:val="24"/>
      <w:lang w:val="ro-RO" w:eastAsia="ar-SA"/>
    </w:rPr>
  </w:style>
  <w:style w:type="character" w:customStyle="1" w:styleId="EndnoteTextChar">
    <w:name w:val="Endnote Text Char"/>
    <w:basedOn w:val="DefaultParagraphFont"/>
    <w:link w:val="EndnoteText"/>
    <w:uiPriority w:val="99"/>
    <w:semiHidden/>
    <w:rsid w:val="00F0127A"/>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F0127A"/>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F0127A"/>
    <w:rPr>
      <w:rFonts w:ascii="Calibri" w:eastAsia="PMingLiU" w:hAnsi="Calibri" w:cs="Times New Roman"/>
      <w:lang w:val="en-US"/>
    </w:rPr>
  </w:style>
  <w:style w:type="paragraph" w:customStyle="1" w:styleId="FootNote">
    <w:name w:val="FootNote"/>
    <w:basedOn w:val="FootnoteText"/>
    <w:link w:val="FootNoteChar"/>
    <w:rsid w:val="00F0127A"/>
    <w:rPr>
      <w:rFonts w:ascii="Calibri" w:hAnsi="Calibri"/>
      <w:sz w:val="18"/>
    </w:rPr>
  </w:style>
  <w:style w:type="character" w:customStyle="1" w:styleId="FootNoteChar">
    <w:name w:val="FootNote Char"/>
    <w:link w:val="FootNote"/>
    <w:locked/>
    <w:rsid w:val="00F0127A"/>
    <w:rPr>
      <w:rFonts w:ascii="Calibri" w:eastAsia="Times New Roman" w:hAnsi="Calibri" w:cs="Times New Roman"/>
      <w:sz w:val="18"/>
      <w:szCs w:val="20"/>
      <w:lang w:val="en-AU" w:eastAsia="ar-SA"/>
    </w:rPr>
  </w:style>
  <w:style w:type="paragraph" w:customStyle="1" w:styleId="Default">
    <w:name w:val="Default"/>
    <w:uiPriority w:val="99"/>
    <w:rsid w:val="00F0127A"/>
    <w:pPr>
      <w:autoSpaceDE w:val="0"/>
      <w:autoSpaceDN w:val="0"/>
      <w:adjustRightInd w:val="0"/>
      <w:spacing w:after="0" w:line="240" w:lineRule="auto"/>
    </w:pPr>
    <w:rPr>
      <w:rFonts w:ascii="Times New Roman" w:eastAsia="Times New Roman" w:hAnsi="Times New Roman" w:cs="Times New Roman"/>
      <w:color w:val="000000"/>
      <w:sz w:val="24"/>
      <w:szCs w:val="24"/>
      <w:lang w:val="ru-RU"/>
    </w:rPr>
  </w:style>
  <w:style w:type="paragraph" w:customStyle="1" w:styleId="Citat1">
    <w:name w:val="Citat1"/>
    <w:basedOn w:val="Normal"/>
    <w:next w:val="Normal"/>
    <w:link w:val="QuoteChar"/>
    <w:rsid w:val="00F0127A"/>
    <w:pPr>
      <w:suppressAutoHyphens/>
      <w:spacing w:after="0" w:line="240" w:lineRule="auto"/>
    </w:pPr>
    <w:rPr>
      <w:rFonts w:ascii="Cambria Math" w:eastAsia="Times New Roman" w:hAnsi="Cambria Math" w:cs="Times New Roman"/>
      <w:i/>
      <w:iCs/>
      <w:color w:val="000000"/>
      <w:sz w:val="24"/>
      <w:szCs w:val="24"/>
      <w:lang w:val="ro-RO" w:eastAsia="ar-SA"/>
    </w:rPr>
  </w:style>
  <w:style w:type="character" w:customStyle="1" w:styleId="QuoteChar">
    <w:name w:val="Quote Char"/>
    <w:link w:val="Citat1"/>
    <w:locked/>
    <w:rsid w:val="00F0127A"/>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uiPriority w:val="99"/>
    <w:rsid w:val="00F0127A"/>
    <w:pPr>
      <w:widowControl w:val="0"/>
      <w:adjustRightInd w:val="0"/>
      <w:spacing w:after="160" w:line="240" w:lineRule="exact"/>
      <w:jc w:val="both"/>
    </w:pPr>
    <w:rPr>
      <w:rFonts w:ascii="Verdana" w:eastAsia="Times New Roman" w:hAnsi="Verdana" w:cs="Times New Roman"/>
      <w:sz w:val="20"/>
      <w:szCs w:val="20"/>
      <w:lang w:val="en-US"/>
    </w:rPr>
  </w:style>
  <w:style w:type="paragraph" w:customStyle="1" w:styleId="cp">
    <w:name w:val="cp"/>
    <w:basedOn w:val="Normal"/>
    <w:uiPriority w:val="99"/>
    <w:rsid w:val="00F0127A"/>
    <w:pPr>
      <w:spacing w:after="0" w:line="240" w:lineRule="auto"/>
      <w:jc w:val="center"/>
    </w:pPr>
    <w:rPr>
      <w:rFonts w:ascii="Times New Roman" w:eastAsiaTheme="minorEastAsia" w:hAnsi="Times New Roman" w:cs="Times New Roman"/>
      <w:b/>
      <w:bCs/>
      <w:sz w:val="24"/>
      <w:szCs w:val="24"/>
      <w:lang w:val="en-US"/>
    </w:rPr>
  </w:style>
  <w:style w:type="paragraph" w:customStyle="1" w:styleId="rg">
    <w:name w:val="rg"/>
    <w:basedOn w:val="Normal"/>
    <w:uiPriority w:val="99"/>
    <w:rsid w:val="00F0127A"/>
    <w:pPr>
      <w:spacing w:after="0" w:line="240" w:lineRule="auto"/>
      <w:jc w:val="right"/>
    </w:pPr>
    <w:rPr>
      <w:rFonts w:ascii="Times New Roman" w:eastAsiaTheme="minorEastAsia" w:hAnsi="Times New Roman" w:cs="Times New Roman"/>
      <w:sz w:val="24"/>
      <w:szCs w:val="24"/>
      <w:lang w:val="en-US"/>
    </w:rPr>
  </w:style>
  <w:style w:type="character" w:customStyle="1" w:styleId="docheader">
    <w:name w:val="doc_header"/>
    <w:basedOn w:val="DefaultParagraphFont"/>
    <w:rsid w:val="00F0127A"/>
  </w:style>
  <w:style w:type="character" w:customStyle="1" w:styleId="apple-converted-space">
    <w:name w:val="apple-converted-space"/>
    <w:basedOn w:val="DefaultParagraphFont"/>
    <w:rsid w:val="00F0127A"/>
  </w:style>
  <w:style w:type="character" w:customStyle="1" w:styleId="docheader1">
    <w:name w:val="doc_header1"/>
    <w:basedOn w:val="DefaultParagraphFont"/>
    <w:rsid w:val="00F0127A"/>
    <w:rPr>
      <w:rFonts w:ascii="Times New Roman" w:hAnsi="Times New Roman" w:cs="Times New Roman" w:hint="default"/>
      <w:b/>
      <w:bCs/>
      <w:color w:val="000000"/>
      <w:sz w:val="24"/>
      <w:szCs w:val="24"/>
    </w:rPr>
  </w:style>
  <w:style w:type="character" w:customStyle="1" w:styleId="st">
    <w:name w:val="st"/>
    <w:basedOn w:val="DefaultParagraphFont"/>
    <w:rsid w:val="00F0127A"/>
  </w:style>
  <w:style w:type="character" w:styleId="CommentReference">
    <w:name w:val="annotation reference"/>
    <w:basedOn w:val="DefaultParagraphFont"/>
    <w:uiPriority w:val="99"/>
    <w:semiHidden/>
    <w:unhideWhenUsed/>
    <w:rsid w:val="00F0127A"/>
    <w:rPr>
      <w:sz w:val="16"/>
      <w:szCs w:val="16"/>
    </w:rPr>
  </w:style>
  <w:style w:type="character" w:customStyle="1" w:styleId="docbody">
    <w:name w:val="doc_body"/>
    <w:basedOn w:val="DefaultParagraphFont"/>
    <w:rsid w:val="00F0127A"/>
  </w:style>
  <w:style w:type="table" w:styleId="TableGrid">
    <w:name w:val="Table Grid"/>
    <w:basedOn w:val="TableNormal"/>
    <w:uiPriority w:val="59"/>
    <w:rsid w:val="00F0127A"/>
    <w:pPr>
      <w:spacing w:after="0" w:line="240" w:lineRule="auto"/>
      <w:ind w:firstLine="709"/>
      <w:jc w:val="both"/>
    </w:pPr>
    <w:rPr>
      <w:rFonts w:eastAsiaTheme="minorEastAsia"/>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
    <w:name w:val="md"/>
    <w:basedOn w:val="Normal"/>
    <w:uiPriority w:val="99"/>
    <w:rsid w:val="00F0127A"/>
    <w:pPr>
      <w:spacing w:after="0" w:line="240" w:lineRule="auto"/>
      <w:ind w:firstLine="567"/>
      <w:jc w:val="both"/>
    </w:pPr>
    <w:rPr>
      <w:rFonts w:ascii="Times New Roman" w:eastAsiaTheme="minorEastAsia" w:hAnsi="Times New Roman" w:cs="Times New Roman"/>
      <w:i/>
      <w:iCs/>
      <w:color w:val="663300"/>
      <w:sz w:val="20"/>
      <w:szCs w:val="20"/>
      <w:lang w:val="ru-RU" w:eastAsia="ru-RU"/>
    </w:rPr>
  </w:style>
  <w:style w:type="paragraph" w:styleId="HTMLPreformatted">
    <w:name w:val="HTML Preformatted"/>
    <w:basedOn w:val="Normal"/>
    <w:link w:val="HTMLPreformattedChar"/>
    <w:uiPriority w:val="99"/>
    <w:unhideWhenUsed/>
    <w:rsid w:val="00F012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pPr>
    <w:rPr>
      <w:rFonts w:ascii="Courier New" w:eastAsia="Times New Roman"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F0127A"/>
    <w:rPr>
      <w:rFonts w:ascii="Courier New" w:eastAsia="Times New Roman" w:hAnsi="Courier New" w:cs="Courier New"/>
      <w:sz w:val="20"/>
      <w:szCs w:val="20"/>
      <w:lang w:val="ru-RU" w:eastAsia="ru-RU"/>
    </w:rPr>
  </w:style>
  <w:style w:type="character" w:customStyle="1" w:styleId="shorttext">
    <w:name w:val="short_text"/>
    <w:basedOn w:val="DefaultParagraphFont"/>
    <w:rsid w:val="00F0127A"/>
  </w:style>
  <w:style w:type="paragraph" w:styleId="NoSpacing">
    <w:name w:val="No Spacing"/>
    <w:uiPriority w:val="1"/>
    <w:qFormat/>
    <w:rsid w:val="00F0127A"/>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F0127A"/>
    <w:rPr>
      <w:b/>
      <w:bCs/>
      <w:smallCaps/>
      <w:spacing w:val="5"/>
    </w:rPr>
  </w:style>
  <w:style w:type="paragraph" w:styleId="BlockText">
    <w:name w:val="Block Text"/>
    <w:basedOn w:val="Normal"/>
    <w:uiPriority w:val="99"/>
    <w:rsid w:val="00F0127A"/>
    <w:pPr>
      <w:widowControl w:val="0"/>
      <w:autoSpaceDE w:val="0"/>
      <w:autoSpaceDN w:val="0"/>
      <w:adjustRightInd w:val="0"/>
      <w:spacing w:before="20" w:after="0" w:line="320" w:lineRule="auto"/>
      <w:ind w:left="680" w:right="600"/>
      <w:jc w:val="center"/>
    </w:pPr>
    <w:rPr>
      <w:rFonts w:ascii="Times New Roman" w:eastAsia="Times New Roman" w:hAnsi="Times New Roman" w:cs="Times New Roman"/>
      <w:b/>
      <w:sz w:val="24"/>
      <w:szCs w:val="20"/>
      <w:lang w:val="ro-RO" w:eastAsia="ru-RU"/>
    </w:rPr>
  </w:style>
  <w:style w:type="numbering" w:customStyle="1" w:styleId="1">
    <w:name w:val="Нет списка1"/>
    <w:next w:val="NoList"/>
    <w:uiPriority w:val="99"/>
    <w:semiHidden/>
    <w:unhideWhenUsed/>
    <w:rsid w:val="00F0127A"/>
  </w:style>
  <w:style w:type="character" w:customStyle="1" w:styleId="a0">
    <w:name w:val="Сноска_"/>
    <w:link w:val="a1"/>
    <w:rsid w:val="00F0127A"/>
    <w:rPr>
      <w:rFonts w:eastAsia="Times New Roman"/>
      <w:sz w:val="23"/>
      <w:szCs w:val="23"/>
      <w:shd w:val="clear" w:color="auto" w:fill="FFFFFF"/>
    </w:rPr>
  </w:style>
  <w:style w:type="character" w:customStyle="1" w:styleId="2">
    <w:name w:val="Основной текст (2)_"/>
    <w:rsid w:val="00F0127A"/>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w:rsid w:val="00F0127A"/>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character" w:customStyle="1" w:styleId="a2">
    <w:name w:val="Основной текст_"/>
    <w:link w:val="4"/>
    <w:rsid w:val="00F0127A"/>
    <w:rPr>
      <w:rFonts w:eastAsia="Times New Roman"/>
      <w:sz w:val="23"/>
      <w:szCs w:val="23"/>
      <w:shd w:val="clear" w:color="auto" w:fill="FFFFFF"/>
    </w:rPr>
  </w:style>
  <w:style w:type="character" w:customStyle="1" w:styleId="a3">
    <w:name w:val="Колонтитул_"/>
    <w:link w:val="a4"/>
    <w:rsid w:val="00F0127A"/>
    <w:rPr>
      <w:rFonts w:ascii="Trebuchet MS" w:eastAsia="Trebuchet MS" w:hAnsi="Trebuchet MS" w:cs="Trebuchet MS"/>
      <w:sz w:val="15"/>
      <w:szCs w:val="15"/>
      <w:shd w:val="clear" w:color="auto" w:fill="FFFFFF"/>
    </w:rPr>
  </w:style>
  <w:style w:type="character" w:customStyle="1" w:styleId="65pt">
    <w:name w:val="Колонтитул + 6;5 pt;Полужирный"/>
    <w:rsid w:val="00F0127A"/>
    <w:rPr>
      <w:rFonts w:ascii="Trebuchet MS" w:eastAsia="Trebuchet MS" w:hAnsi="Trebuchet MS" w:cs="Trebuchet MS"/>
      <w:b/>
      <w:bCs/>
      <w:i w:val="0"/>
      <w:iCs w:val="0"/>
      <w:smallCaps w:val="0"/>
      <w:strike w:val="0"/>
      <w:color w:val="000000"/>
      <w:spacing w:val="0"/>
      <w:w w:val="100"/>
      <w:position w:val="0"/>
      <w:sz w:val="13"/>
      <w:szCs w:val="13"/>
      <w:u w:val="none"/>
    </w:rPr>
  </w:style>
  <w:style w:type="character" w:customStyle="1" w:styleId="a5">
    <w:name w:val="Основной текст + Курсив"/>
    <w:rsid w:val="00F0127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10">
    <w:name w:val="Основной текст1"/>
    <w:rsid w:val="00F0127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22">
    <w:name w:val="Основной текст2"/>
    <w:rsid w:val="00F0127A"/>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o-RO"/>
    </w:rPr>
  </w:style>
  <w:style w:type="character" w:customStyle="1" w:styleId="11pt">
    <w:name w:val="Основной текст + 11 pt;Полужирный"/>
    <w:rsid w:val="00F0127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95pt">
    <w:name w:val="Основной текст + 9;5 pt"/>
    <w:rsid w:val="00F0127A"/>
    <w:rPr>
      <w:rFonts w:ascii="Times New Roman" w:eastAsia="Times New Roman" w:hAnsi="Times New Roman" w:cs="Times New Roman"/>
      <w:b w:val="0"/>
      <w:bCs w:val="0"/>
      <w:i w:val="0"/>
      <w:iCs w:val="0"/>
      <w:smallCaps w:val="0"/>
      <w:strike w:val="0"/>
      <w:color w:val="000000"/>
      <w:spacing w:val="0"/>
      <w:w w:val="100"/>
      <w:position w:val="0"/>
      <w:sz w:val="19"/>
      <w:szCs w:val="19"/>
      <w:u w:val="none"/>
    </w:rPr>
  </w:style>
  <w:style w:type="character" w:customStyle="1" w:styleId="4pt">
    <w:name w:val="Основной текст + 4 pt"/>
    <w:rsid w:val="00F0127A"/>
    <w:rPr>
      <w:rFonts w:ascii="Times New Roman" w:eastAsia="Times New Roman" w:hAnsi="Times New Roman" w:cs="Times New Roman"/>
      <w:b w:val="0"/>
      <w:bCs w:val="0"/>
      <w:i w:val="0"/>
      <w:iCs w:val="0"/>
      <w:smallCaps w:val="0"/>
      <w:strike w:val="0"/>
      <w:color w:val="000000"/>
      <w:spacing w:val="0"/>
      <w:w w:val="100"/>
      <w:position w:val="0"/>
      <w:sz w:val="8"/>
      <w:szCs w:val="8"/>
      <w:u w:val="none"/>
      <w:lang w:val="ro-RO"/>
    </w:rPr>
  </w:style>
  <w:style w:type="character" w:customStyle="1" w:styleId="3">
    <w:name w:val="Основной текст (3)_"/>
    <w:link w:val="30"/>
    <w:rsid w:val="00F0127A"/>
    <w:rPr>
      <w:rFonts w:eastAsia="Times New Roman"/>
      <w:i/>
      <w:iCs/>
      <w:sz w:val="8"/>
      <w:szCs w:val="8"/>
      <w:shd w:val="clear" w:color="auto" w:fill="FFFFFF"/>
    </w:rPr>
  </w:style>
  <w:style w:type="character" w:customStyle="1" w:styleId="TimesNewRoman115pt">
    <w:name w:val="Колонтитул + Times New Roman;11;5 pt;Полужирный"/>
    <w:rsid w:val="00F0127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customStyle="1" w:styleId="65pt1pt">
    <w:name w:val="Колонтитул + 6;5 pt;Курсив;Интервал 1 pt"/>
    <w:rsid w:val="00F0127A"/>
    <w:rPr>
      <w:rFonts w:ascii="Trebuchet MS" w:eastAsia="Trebuchet MS" w:hAnsi="Trebuchet MS" w:cs="Trebuchet MS"/>
      <w:b w:val="0"/>
      <w:bCs w:val="0"/>
      <w:i/>
      <w:iCs/>
      <w:smallCaps w:val="0"/>
      <w:strike w:val="0"/>
      <w:color w:val="000000"/>
      <w:spacing w:val="20"/>
      <w:w w:val="100"/>
      <w:position w:val="0"/>
      <w:sz w:val="13"/>
      <w:szCs w:val="13"/>
      <w:u w:val="none"/>
    </w:rPr>
  </w:style>
  <w:style w:type="character" w:customStyle="1" w:styleId="40">
    <w:name w:val="Основной текст (4)_"/>
    <w:rsid w:val="00F0127A"/>
    <w:rPr>
      <w:rFonts w:ascii="Times New Roman" w:eastAsia="Times New Roman" w:hAnsi="Times New Roman" w:cs="Times New Roman"/>
      <w:b w:val="0"/>
      <w:bCs w:val="0"/>
      <w:i/>
      <w:iCs/>
      <w:smallCaps w:val="0"/>
      <w:strike w:val="0"/>
      <w:sz w:val="23"/>
      <w:szCs w:val="23"/>
      <w:u w:val="none"/>
    </w:rPr>
  </w:style>
  <w:style w:type="character" w:customStyle="1" w:styleId="5">
    <w:name w:val="Основной текст (5)_"/>
    <w:link w:val="50"/>
    <w:rsid w:val="00F0127A"/>
    <w:rPr>
      <w:rFonts w:ascii="Bookman Old Style" w:eastAsia="Bookman Old Style" w:hAnsi="Bookman Old Style" w:cs="Bookman Old Style"/>
      <w:sz w:val="8"/>
      <w:szCs w:val="8"/>
      <w:shd w:val="clear" w:color="auto" w:fill="FFFFFF"/>
    </w:rPr>
  </w:style>
  <w:style w:type="character" w:customStyle="1" w:styleId="6">
    <w:name w:val="Основной текст (6)_"/>
    <w:link w:val="60"/>
    <w:rsid w:val="00F0127A"/>
    <w:rPr>
      <w:rFonts w:ascii="Bookman Old Style" w:eastAsia="Bookman Old Style" w:hAnsi="Bookman Old Style" w:cs="Bookman Old Style"/>
      <w:sz w:val="8"/>
      <w:szCs w:val="8"/>
      <w:shd w:val="clear" w:color="auto" w:fill="FFFFFF"/>
    </w:rPr>
  </w:style>
  <w:style w:type="character" w:customStyle="1" w:styleId="31">
    <w:name w:val="Основной текст3"/>
    <w:rsid w:val="00F0127A"/>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o-RO"/>
    </w:rPr>
  </w:style>
  <w:style w:type="character" w:customStyle="1" w:styleId="7">
    <w:name w:val="Основной текст (7)_"/>
    <w:link w:val="70"/>
    <w:rsid w:val="00F0127A"/>
    <w:rPr>
      <w:rFonts w:ascii="Bookman Old Style" w:eastAsia="Bookman Old Style" w:hAnsi="Bookman Old Style" w:cs="Bookman Old Style"/>
      <w:sz w:val="8"/>
      <w:szCs w:val="8"/>
      <w:shd w:val="clear" w:color="auto" w:fill="FFFFFF"/>
    </w:rPr>
  </w:style>
  <w:style w:type="character" w:customStyle="1" w:styleId="23">
    <w:name w:val="Заголовок №2_"/>
    <w:rsid w:val="00F0127A"/>
    <w:rPr>
      <w:rFonts w:ascii="Times New Roman" w:eastAsia="Times New Roman" w:hAnsi="Times New Roman" w:cs="Times New Roman"/>
      <w:b/>
      <w:bCs/>
      <w:i w:val="0"/>
      <w:iCs w:val="0"/>
      <w:smallCaps w:val="0"/>
      <w:strike w:val="0"/>
      <w:sz w:val="22"/>
      <w:szCs w:val="22"/>
      <w:u w:val="none"/>
    </w:rPr>
  </w:style>
  <w:style w:type="character" w:customStyle="1" w:styleId="8">
    <w:name w:val="Основной текст (8)_"/>
    <w:link w:val="80"/>
    <w:rsid w:val="00F0127A"/>
    <w:rPr>
      <w:rFonts w:ascii="Bookman Old Style" w:eastAsia="Bookman Old Style" w:hAnsi="Bookman Old Style" w:cs="Bookman Old Style"/>
      <w:sz w:val="8"/>
      <w:szCs w:val="8"/>
      <w:shd w:val="clear" w:color="auto" w:fill="FFFFFF"/>
    </w:rPr>
  </w:style>
  <w:style w:type="character" w:customStyle="1" w:styleId="11">
    <w:name w:val="Заголовок №1_"/>
    <w:rsid w:val="00F0127A"/>
    <w:rPr>
      <w:rFonts w:ascii="Times New Roman" w:eastAsia="Times New Roman" w:hAnsi="Times New Roman" w:cs="Times New Roman"/>
      <w:b/>
      <w:bCs/>
      <w:i w:val="0"/>
      <w:iCs w:val="0"/>
      <w:smallCaps w:val="0"/>
      <w:strike w:val="0"/>
      <w:sz w:val="22"/>
      <w:szCs w:val="22"/>
      <w:u w:val="none"/>
    </w:rPr>
  </w:style>
  <w:style w:type="character" w:customStyle="1" w:styleId="9">
    <w:name w:val="Основной текст (9)_"/>
    <w:link w:val="90"/>
    <w:rsid w:val="00F0127A"/>
    <w:rPr>
      <w:rFonts w:ascii="Bookman Old Style" w:eastAsia="Bookman Old Style" w:hAnsi="Bookman Old Style" w:cs="Bookman Old Style"/>
      <w:sz w:val="8"/>
      <w:szCs w:val="8"/>
      <w:shd w:val="clear" w:color="auto" w:fill="FFFFFF"/>
    </w:rPr>
  </w:style>
  <w:style w:type="character" w:customStyle="1" w:styleId="12">
    <w:name w:val="Заголовок №1"/>
    <w:rsid w:val="00F0127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24">
    <w:name w:val="Заголовок №2"/>
    <w:rsid w:val="00F0127A"/>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character" w:customStyle="1" w:styleId="100">
    <w:name w:val="Основной текст (10)_"/>
    <w:link w:val="101"/>
    <w:rsid w:val="00F0127A"/>
    <w:rPr>
      <w:rFonts w:ascii="Bookman Old Style" w:eastAsia="Bookman Old Style" w:hAnsi="Bookman Old Style" w:cs="Bookman Old Style"/>
      <w:sz w:val="8"/>
      <w:szCs w:val="8"/>
      <w:shd w:val="clear" w:color="auto" w:fill="FFFFFF"/>
    </w:rPr>
  </w:style>
  <w:style w:type="character" w:customStyle="1" w:styleId="110">
    <w:name w:val="Основной текст (11)_"/>
    <w:link w:val="111"/>
    <w:rsid w:val="00F0127A"/>
    <w:rPr>
      <w:rFonts w:ascii="Bookman Old Style" w:eastAsia="Bookman Old Style" w:hAnsi="Bookman Old Style" w:cs="Bookman Old Style"/>
      <w:sz w:val="8"/>
      <w:szCs w:val="8"/>
      <w:shd w:val="clear" w:color="auto" w:fill="FFFFFF"/>
    </w:rPr>
  </w:style>
  <w:style w:type="character" w:customStyle="1" w:styleId="120">
    <w:name w:val="Основной текст (12)_"/>
    <w:link w:val="121"/>
    <w:rsid w:val="00F0127A"/>
    <w:rPr>
      <w:rFonts w:ascii="SimSun" w:eastAsia="SimSun" w:hAnsi="SimSun" w:cs="SimSun"/>
      <w:sz w:val="8"/>
      <w:szCs w:val="8"/>
      <w:shd w:val="clear" w:color="auto" w:fill="FFFFFF"/>
    </w:rPr>
  </w:style>
  <w:style w:type="character" w:customStyle="1" w:styleId="13">
    <w:name w:val="Основной текст (13)_"/>
    <w:link w:val="130"/>
    <w:rsid w:val="00F0127A"/>
    <w:rPr>
      <w:rFonts w:ascii="Bookman Old Style" w:eastAsia="Bookman Old Style" w:hAnsi="Bookman Old Style" w:cs="Bookman Old Style"/>
      <w:sz w:val="8"/>
      <w:szCs w:val="8"/>
      <w:shd w:val="clear" w:color="auto" w:fill="FFFFFF"/>
    </w:rPr>
  </w:style>
  <w:style w:type="character" w:customStyle="1" w:styleId="13TimesNewRoman45pt">
    <w:name w:val="Основной текст (13) + Times New Roman;4;5 pt"/>
    <w:rsid w:val="00F0127A"/>
    <w:rPr>
      <w:rFonts w:ascii="Times New Roman" w:eastAsia="Times New Roman" w:hAnsi="Times New Roman" w:cs="Times New Roman"/>
      <w:b w:val="0"/>
      <w:bCs w:val="0"/>
      <w:i w:val="0"/>
      <w:iCs w:val="0"/>
      <w:smallCaps w:val="0"/>
      <w:strike w:val="0"/>
      <w:color w:val="000000"/>
      <w:spacing w:val="0"/>
      <w:w w:val="100"/>
      <w:position w:val="0"/>
      <w:sz w:val="9"/>
      <w:szCs w:val="9"/>
      <w:u w:val="none"/>
    </w:rPr>
  </w:style>
  <w:style w:type="character" w:customStyle="1" w:styleId="41">
    <w:name w:val="Основной текст (4)"/>
    <w:rsid w:val="00F0127A"/>
    <w:rPr>
      <w:rFonts w:ascii="Times New Roman" w:eastAsia="Times New Roman" w:hAnsi="Times New Roman" w:cs="Times New Roman"/>
      <w:b w:val="0"/>
      <w:bCs w:val="0"/>
      <w:i/>
      <w:iCs/>
      <w:smallCaps w:val="0"/>
      <w:strike w:val="0"/>
      <w:color w:val="000000"/>
      <w:spacing w:val="0"/>
      <w:w w:val="100"/>
      <w:position w:val="0"/>
      <w:sz w:val="23"/>
      <w:szCs w:val="23"/>
      <w:u w:val="none"/>
      <w:lang w:val="ro-RO"/>
    </w:rPr>
  </w:style>
  <w:style w:type="character" w:customStyle="1" w:styleId="a6">
    <w:name w:val="Подпись к таблице_"/>
    <w:rsid w:val="00F0127A"/>
    <w:rPr>
      <w:rFonts w:ascii="Times New Roman" w:eastAsia="Times New Roman" w:hAnsi="Times New Roman" w:cs="Times New Roman"/>
      <w:b/>
      <w:bCs/>
      <w:i w:val="0"/>
      <w:iCs w:val="0"/>
      <w:smallCaps w:val="0"/>
      <w:strike w:val="0"/>
      <w:sz w:val="18"/>
      <w:szCs w:val="18"/>
      <w:u w:val="none"/>
    </w:rPr>
  </w:style>
  <w:style w:type="character" w:customStyle="1" w:styleId="a7">
    <w:name w:val="Подпись к таблице"/>
    <w:rsid w:val="00F0127A"/>
    <w:rPr>
      <w:rFonts w:ascii="Times New Roman" w:eastAsia="Times New Roman" w:hAnsi="Times New Roman" w:cs="Times New Roman"/>
      <w:b/>
      <w:bCs/>
      <w:i w:val="0"/>
      <w:iCs w:val="0"/>
      <w:smallCaps w:val="0"/>
      <w:strike w:val="0"/>
      <w:color w:val="000000"/>
      <w:spacing w:val="0"/>
      <w:w w:val="100"/>
      <w:position w:val="0"/>
      <w:sz w:val="18"/>
      <w:szCs w:val="18"/>
      <w:u w:val="single"/>
      <w:lang w:val="ro-RO"/>
    </w:rPr>
  </w:style>
  <w:style w:type="character" w:customStyle="1" w:styleId="BookmanOldStyle4pt">
    <w:name w:val="Основной текст + Bookman Old Style;4 pt"/>
    <w:rsid w:val="00F0127A"/>
    <w:rPr>
      <w:rFonts w:ascii="Bookman Old Style" w:eastAsia="Bookman Old Style" w:hAnsi="Bookman Old Style" w:cs="Bookman Old Style"/>
      <w:b w:val="0"/>
      <w:bCs w:val="0"/>
      <w:i w:val="0"/>
      <w:iCs w:val="0"/>
      <w:smallCaps w:val="0"/>
      <w:strike w:val="0"/>
      <w:color w:val="000000"/>
      <w:spacing w:val="0"/>
      <w:w w:val="100"/>
      <w:position w:val="0"/>
      <w:sz w:val="8"/>
      <w:szCs w:val="8"/>
      <w:u w:val="none"/>
    </w:rPr>
  </w:style>
  <w:style w:type="character" w:customStyle="1" w:styleId="4pt0">
    <w:name w:val="Основной текст + 4 pt;Курсив"/>
    <w:rsid w:val="00F0127A"/>
    <w:rPr>
      <w:rFonts w:ascii="Times New Roman" w:eastAsia="Times New Roman" w:hAnsi="Times New Roman" w:cs="Times New Roman"/>
      <w:b w:val="0"/>
      <w:bCs w:val="0"/>
      <w:i/>
      <w:iCs/>
      <w:smallCaps w:val="0"/>
      <w:strike w:val="0"/>
      <w:color w:val="000000"/>
      <w:spacing w:val="0"/>
      <w:w w:val="100"/>
      <w:position w:val="0"/>
      <w:sz w:val="8"/>
      <w:szCs w:val="8"/>
      <w:u w:val="none"/>
    </w:rPr>
  </w:style>
  <w:style w:type="character" w:customStyle="1" w:styleId="2Exact">
    <w:name w:val="Основной текст (2) Exact"/>
    <w:rsid w:val="00F0127A"/>
    <w:rPr>
      <w:rFonts w:ascii="Times New Roman" w:eastAsia="Times New Roman" w:hAnsi="Times New Roman" w:cs="Times New Roman"/>
      <w:b/>
      <w:bCs/>
      <w:i w:val="0"/>
      <w:iCs w:val="0"/>
      <w:smallCaps w:val="0"/>
      <w:strike w:val="0"/>
      <w:color w:val="141414"/>
      <w:spacing w:val="3"/>
      <w:sz w:val="21"/>
      <w:szCs w:val="21"/>
      <w:u w:val="none"/>
    </w:rPr>
  </w:style>
  <w:style w:type="character" w:customStyle="1" w:styleId="20ptExact">
    <w:name w:val="Основной текст (2) + Интервал 0 pt Exact"/>
    <w:rsid w:val="00F0127A"/>
    <w:rPr>
      <w:rFonts w:ascii="Times New Roman" w:eastAsia="Times New Roman" w:hAnsi="Times New Roman" w:cs="Times New Roman"/>
      <w:b/>
      <w:bCs/>
      <w:i w:val="0"/>
      <w:iCs w:val="0"/>
      <w:smallCaps w:val="0"/>
      <w:strike w:val="0"/>
      <w:color w:val="FFFFFF"/>
      <w:spacing w:val="2"/>
      <w:w w:val="100"/>
      <w:position w:val="0"/>
      <w:sz w:val="21"/>
      <w:szCs w:val="21"/>
      <w:u w:val="none"/>
      <w:lang w:val="ro-RO"/>
    </w:rPr>
  </w:style>
  <w:style w:type="character" w:customStyle="1" w:styleId="Exact">
    <w:name w:val="Основной текст Exact"/>
    <w:rsid w:val="00F0127A"/>
    <w:rPr>
      <w:rFonts w:ascii="Times New Roman" w:eastAsia="Times New Roman" w:hAnsi="Times New Roman" w:cs="Times New Roman"/>
      <w:b w:val="0"/>
      <w:bCs w:val="0"/>
      <w:i w:val="0"/>
      <w:iCs w:val="0"/>
      <w:smallCaps w:val="0"/>
      <w:strike w:val="0"/>
      <w:spacing w:val="4"/>
      <w:sz w:val="21"/>
      <w:szCs w:val="21"/>
      <w:u w:val="none"/>
    </w:rPr>
  </w:style>
  <w:style w:type="character" w:customStyle="1" w:styleId="0ptExact">
    <w:name w:val="Основной текст + Интервал 0 pt Exact"/>
    <w:rsid w:val="00F0127A"/>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o-RO"/>
    </w:rPr>
  </w:style>
  <w:style w:type="character" w:customStyle="1" w:styleId="14">
    <w:name w:val="Основной текст (14)_"/>
    <w:link w:val="140"/>
    <w:rsid w:val="00F0127A"/>
    <w:rPr>
      <w:rFonts w:eastAsia="Times New Roman"/>
      <w:i/>
      <w:iCs/>
      <w:sz w:val="21"/>
      <w:szCs w:val="21"/>
      <w:shd w:val="clear" w:color="auto" w:fill="FFFFFF"/>
    </w:rPr>
  </w:style>
  <w:style w:type="character" w:customStyle="1" w:styleId="141">
    <w:name w:val="Основной текст (14) + Не курсив"/>
    <w:rsid w:val="00F0127A"/>
    <w:rPr>
      <w:rFonts w:ascii="Times New Roman" w:eastAsia="Times New Roman" w:hAnsi="Times New Roman" w:cs="Times New Roman"/>
      <w:b w:val="0"/>
      <w:bCs w:val="0"/>
      <w:i/>
      <w:iCs/>
      <w:smallCaps w:val="0"/>
      <w:strike w:val="0"/>
      <w:color w:val="000000"/>
      <w:spacing w:val="0"/>
      <w:w w:val="100"/>
      <w:position w:val="0"/>
      <w:sz w:val="21"/>
      <w:szCs w:val="21"/>
      <w:u w:val="none"/>
      <w:lang w:val="ro-RO"/>
    </w:rPr>
  </w:style>
  <w:style w:type="character" w:customStyle="1" w:styleId="15">
    <w:name w:val="Основной текст (15)_"/>
    <w:link w:val="150"/>
    <w:rsid w:val="00F0127A"/>
    <w:rPr>
      <w:rFonts w:eastAsia="Times New Roman"/>
      <w:b/>
      <w:bCs/>
      <w:sz w:val="18"/>
      <w:szCs w:val="18"/>
      <w:shd w:val="clear" w:color="auto" w:fill="FFFFFF"/>
    </w:rPr>
  </w:style>
  <w:style w:type="paragraph" w:customStyle="1" w:styleId="a1">
    <w:name w:val="Сноска"/>
    <w:basedOn w:val="Normal"/>
    <w:link w:val="a0"/>
    <w:rsid w:val="00F0127A"/>
    <w:pPr>
      <w:widowControl w:val="0"/>
      <w:shd w:val="clear" w:color="auto" w:fill="FFFFFF"/>
      <w:spacing w:after="0" w:line="274" w:lineRule="exact"/>
    </w:pPr>
    <w:rPr>
      <w:rFonts w:eastAsia="Times New Roman"/>
      <w:sz w:val="23"/>
      <w:szCs w:val="23"/>
    </w:rPr>
  </w:style>
  <w:style w:type="paragraph" w:customStyle="1" w:styleId="4">
    <w:name w:val="Основной текст4"/>
    <w:basedOn w:val="Normal"/>
    <w:link w:val="a2"/>
    <w:rsid w:val="00F0127A"/>
    <w:pPr>
      <w:widowControl w:val="0"/>
      <w:shd w:val="clear" w:color="auto" w:fill="FFFFFF"/>
      <w:spacing w:before="540" w:after="0" w:line="259" w:lineRule="exact"/>
      <w:ind w:hanging="380"/>
    </w:pPr>
    <w:rPr>
      <w:rFonts w:eastAsia="Times New Roman"/>
      <w:sz w:val="23"/>
      <w:szCs w:val="23"/>
    </w:rPr>
  </w:style>
  <w:style w:type="paragraph" w:customStyle="1" w:styleId="a4">
    <w:name w:val="Колонтитул"/>
    <w:basedOn w:val="Normal"/>
    <w:link w:val="a3"/>
    <w:rsid w:val="00F0127A"/>
    <w:pPr>
      <w:widowControl w:val="0"/>
      <w:shd w:val="clear" w:color="auto" w:fill="FFFFFF"/>
      <w:spacing w:after="0" w:line="0" w:lineRule="atLeast"/>
    </w:pPr>
    <w:rPr>
      <w:rFonts w:ascii="Trebuchet MS" w:eastAsia="Trebuchet MS" w:hAnsi="Trebuchet MS" w:cs="Trebuchet MS"/>
      <w:sz w:val="15"/>
      <w:szCs w:val="15"/>
    </w:rPr>
  </w:style>
  <w:style w:type="paragraph" w:customStyle="1" w:styleId="30">
    <w:name w:val="Основной текст (3)"/>
    <w:basedOn w:val="Normal"/>
    <w:link w:val="3"/>
    <w:rsid w:val="00F0127A"/>
    <w:pPr>
      <w:widowControl w:val="0"/>
      <w:shd w:val="clear" w:color="auto" w:fill="FFFFFF"/>
      <w:spacing w:after="60" w:line="0" w:lineRule="atLeast"/>
    </w:pPr>
    <w:rPr>
      <w:rFonts w:eastAsia="Times New Roman"/>
      <w:i/>
      <w:iCs/>
      <w:sz w:val="8"/>
      <w:szCs w:val="8"/>
    </w:rPr>
  </w:style>
  <w:style w:type="paragraph" w:customStyle="1" w:styleId="50">
    <w:name w:val="Основной текст (5)"/>
    <w:basedOn w:val="Normal"/>
    <w:link w:val="5"/>
    <w:rsid w:val="00F0127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60">
    <w:name w:val="Основной текст (6)"/>
    <w:basedOn w:val="Normal"/>
    <w:link w:val="6"/>
    <w:rsid w:val="00F0127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70">
    <w:name w:val="Основной текст (7)"/>
    <w:basedOn w:val="Normal"/>
    <w:link w:val="7"/>
    <w:rsid w:val="00F0127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80">
    <w:name w:val="Основной текст (8)"/>
    <w:basedOn w:val="Normal"/>
    <w:link w:val="8"/>
    <w:rsid w:val="00F0127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90">
    <w:name w:val="Основной текст (9)"/>
    <w:basedOn w:val="Normal"/>
    <w:link w:val="9"/>
    <w:rsid w:val="00F0127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01">
    <w:name w:val="Основной текст (10)"/>
    <w:basedOn w:val="Normal"/>
    <w:link w:val="100"/>
    <w:rsid w:val="00F0127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11">
    <w:name w:val="Основной текст (11)"/>
    <w:basedOn w:val="Normal"/>
    <w:link w:val="110"/>
    <w:rsid w:val="00F0127A"/>
    <w:pPr>
      <w:widowControl w:val="0"/>
      <w:shd w:val="clear" w:color="auto" w:fill="FFFFFF"/>
      <w:spacing w:after="0" w:line="0" w:lineRule="atLeast"/>
    </w:pPr>
    <w:rPr>
      <w:rFonts w:ascii="Bookman Old Style" w:eastAsia="Bookman Old Style" w:hAnsi="Bookman Old Style" w:cs="Bookman Old Style"/>
      <w:sz w:val="8"/>
      <w:szCs w:val="8"/>
    </w:rPr>
  </w:style>
  <w:style w:type="paragraph" w:customStyle="1" w:styleId="121">
    <w:name w:val="Основной текст (12)"/>
    <w:basedOn w:val="Normal"/>
    <w:link w:val="120"/>
    <w:rsid w:val="00F0127A"/>
    <w:pPr>
      <w:widowControl w:val="0"/>
      <w:shd w:val="clear" w:color="auto" w:fill="FFFFFF"/>
      <w:spacing w:after="0" w:line="0" w:lineRule="atLeast"/>
    </w:pPr>
    <w:rPr>
      <w:rFonts w:ascii="SimSun" w:eastAsia="SimSun" w:hAnsi="SimSun" w:cs="SimSun"/>
      <w:sz w:val="8"/>
      <w:szCs w:val="8"/>
    </w:rPr>
  </w:style>
  <w:style w:type="paragraph" w:customStyle="1" w:styleId="130">
    <w:name w:val="Основной текст (13)"/>
    <w:basedOn w:val="Normal"/>
    <w:link w:val="13"/>
    <w:rsid w:val="00F0127A"/>
    <w:pPr>
      <w:widowControl w:val="0"/>
      <w:shd w:val="clear" w:color="auto" w:fill="FFFFFF"/>
      <w:spacing w:after="240" w:line="0" w:lineRule="atLeast"/>
    </w:pPr>
    <w:rPr>
      <w:rFonts w:ascii="Bookman Old Style" w:eastAsia="Bookman Old Style" w:hAnsi="Bookman Old Style" w:cs="Bookman Old Style"/>
      <w:sz w:val="8"/>
      <w:szCs w:val="8"/>
    </w:rPr>
  </w:style>
  <w:style w:type="paragraph" w:customStyle="1" w:styleId="140">
    <w:name w:val="Основной текст (14)"/>
    <w:basedOn w:val="Normal"/>
    <w:link w:val="14"/>
    <w:rsid w:val="00F0127A"/>
    <w:pPr>
      <w:widowControl w:val="0"/>
      <w:shd w:val="clear" w:color="auto" w:fill="FFFFFF"/>
      <w:spacing w:before="4980" w:after="180" w:line="254" w:lineRule="exact"/>
      <w:jc w:val="both"/>
    </w:pPr>
    <w:rPr>
      <w:rFonts w:eastAsia="Times New Roman"/>
      <w:i/>
      <w:iCs/>
      <w:sz w:val="21"/>
      <w:szCs w:val="21"/>
    </w:rPr>
  </w:style>
  <w:style w:type="paragraph" w:customStyle="1" w:styleId="150">
    <w:name w:val="Основной текст (15)"/>
    <w:basedOn w:val="Normal"/>
    <w:link w:val="15"/>
    <w:rsid w:val="00F0127A"/>
    <w:pPr>
      <w:widowControl w:val="0"/>
      <w:shd w:val="clear" w:color="auto" w:fill="FFFFFF"/>
      <w:spacing w:after="0" w:line="0" w:lineRule="atLeast"/>
    </w:pPr>
    <w:rPr>
      <w:rFonts w:eastAsia="Times New Roman"/>
      <w:b/>
      <w:bCs/>
      <w:sz w:val="18"/>
      <w:szCs w:val="18"/>
    </w:rPr>
  </w:style>
  <w:style w:type="paragraph" w:styleId="TOCHeading">
    <w:name w:val="TOC Heading"/>
    <w:basedOn w:val="Heading1"/>
    <w:next w:val="Normal"/>
    <w:uiPriority w:val="39"/>
    <w:unhideWhenUsed/>
    <w:qFormat/>
    <w:rsid w:val="00F0127A"/>
    <w:pPr>
      <w:keepLines/>
      <w:numPr>
        <w:numId w:val="0"/>
      </w:numPr>
      <w:suppressAutoHyphens w:val="0"/>
      <w:spacing w:before="240" w:after="0" w:line="259" w:lineRule="auto"/>
      <w:outlineLvl w:val="9"/>
    </w:pPr>
    <w:rPr>
      <w:rFonts w:ascii="Calibri Light" w:hAnsi="Calibri Light" w:cs="Arial Unicode MS"/>
      <w:b w:val="0"/>
      <w:color w:val="2E74B5"/>
      <w:sz w:val="32"/>
      <w:szCs w:val="32"/>
      <w:lang w:val="en-US" w:eastAsia="en-US" w:bidi="bo-CN"/>
    </w:rPr>
  </w:style>
  <w:style w:type="paragraph" w:styleId="TOC2">
    <w:name w:val="toc 2"/>
    <w:basedOn w:val="Normal"/>
    <w:next w:val="Normal"/>
    <w:autoRedefine/>
    <w:uiPriority w:val="39"/>
    <w:unhideWhenUsed/>
    <w:rsid w:val="00F0127A"/>
    <w:pPr>
      <w:widowControl w:val="0"/>
      <w:spacing w:before="120" w:after="0" w:line="240" w:lineRule="auto"/>
      <w:ind w:left="240"/>
    </w:pPr>
    <w:rPr>
      <w:rFonts w:ascii="Calibri" w:eastAsia="Courier New" w:hAnsi="Calibri" w:cs="Courier New"/>
      <w:b/>
      <w:bCs/>
      <w:color w:val="000000"/>
      <w:lang w:val="ro-RO" w:eastAsia="ru-RU"/>
    </w:rPr>
  </w:style>
  <w:style w:type="paragraph" w:styleId="TOC1">
    <w:name w:val="toc 1"/>
    <w:basedOn w:val="Normal"/>
    <w:next w:val="Normal"/>
    <w:autoRedefine/>
    <w:uiPriority w:val="39"/>
    <w:unhideWhenUsed/>
    <w:rsid w:val="00F0127A"/>
    <w:pPr>
      <w:widowControl w:val="0"/>
      <w:spacing w:before="120" w:after="0" w:line="240" w:lineRule="auto"/>
    </w:pPr>
    <w:rPr>
      <w:rFonts w:ascii="Calibri" w:eastAsia="Courier New" w:hAnsi="Calibri" w:cs="Courier New"/>
      <w:b/>
      <w:bCs/>
      <w:i/>
      <w:iCs/>
      <w:color w:val="000000"/>
      <w:sz w:val="24"/>
      <w:szCs w:val="24"/>
      <w:lang w:val="ro-RO" w:eastAsia="ru-RU"/>
    </w:rPr>
  </w:style>
  <w:style w:type="paragraph" w:styleId="TOC3">
    <w:name w:val="toc 3"/>
    <w:basedOn w:val="Normal"/>
    <w:next w:val="Normal"/>
    <w:autoRedefine/>
    <w:uiPriority w:val="39"/>
    <w:unhideWhenUsed/>
    <w:rsid w:val="00F0127A"/>
    <w:pPr>
      <w:widowControl w:val="0"/>
      <w:spacing w:after="0" w:line="240" w:lineRule="auto"/>
      <w:ind w:left="480"/>
    </w:pPr>
    <w:rPr>
      <w:rFonts w:ascii="Calibri" w:eastAsia="Courier New" w:hAnsi="Calibri" w:cs="Courier New"/>
      <w:color w:val="000000"/>
      <w:sz w:val="20"/>
      <w:szCs w:val="20"/>
      <w:lang w:val="ro-RO" w:eastAsia="ru-RU"/>
    </w:rPr>
  </w:style>
  <w:style w:type="paragraph" w:styleId="TOC4">
    <w:name w:val="toc 4"/>
    <w:basedOn w:val="Normal"/>
    <w:next w:val="Normal"/>
    <w:autoRedefine/>
    <w:uiPriority w:val="39"/>
    <w:unhideWhenUsed/>
    <w:rsid w:val="00F0127A"/>
    <w:pPr>
      <w:widowControl w:val="0"/>
      <w:spacing w:after="0" w:line="240" w:lineRule="auto"/>
      <w:ind w:left="720"/>
    </w:pPr>
    <w:rPr>
      <w:rFonts w:ascii="Calibri" w:eastAsia="Courier New" w:hAnsi="Calibri" w:cs="Courier New"/>
      <w:color w:val="000000"/>
      <w:sz w:val="20"/>
      <w:szCs w:val="20"/>
      <w:lang w:val="ro-RO" w:eastAsia="ru-RU"/>
    </w:rPr>
  </w:style>
  <w:style w:type="paragraph" w:styleId="TOC5">
    <w:name w:val="toc 5"/>
    <w:basedOn w:val="Normal"/>
    <w:next w:val="Normal"/>
    <w:autoRedefine/>
    <w:uiPriority w:val="39"/>
    <w:unhideWhenUsed/>
    <w:rsid w:val="00F0127A"/>
    <w:pPr>
      <w:widowControl w:val="0"/>
      <w:spacing w:after="0" w:line="240" w:lineRule="auto"/>
      <w:ind w:left="960"/>
    </w:pPr>
    <w:rPr>
      <w:rFonts w:ascii="Calibri" w:eastAsia="Courier New" w:hAnsi="Calibri" w:cs="Courier New"/>
      <w:color w:val="000000"/>
      <w:sz w:val="20"/>
      <w:szCs w:val="20"/>
      <w:lang w:val="ro-RO" w:eastAsia="ru-RU"/>
    </w:rPr>
  </w:style>
  <w:style w:type="paragraph" w:styleId="TOC6">
    <w:name w:val="toc 6"/>
    <w:basedOn w:val="Normal"/>
    <w:next w:val="Normal"/>
    <w:autoRedefine/>
    <w:uiPriority w:val="39"/>
    <w:unhideWhenUsed/>
    <w:rsid w:val="00F0127A"/>
    <w:pPr>
      <w:widowControl w:val="0"/>
      <w:spacing w:after="0" w:line="240" w:lineRule="auto"/>
      <w:ind w:left="1200"/>
    </w:pPr>
    <w:rPr>
      <w:rFonts w:ascii="Calibri" w:eastAsia="Courier New" w:hAnsi="Calibri" w:cs="Courier New"/>
      <w:color w:val="000000"/>
      <w:sz w:val="20"/>
      <w:szCs w:val="20"/>
      <w:lang w:val="ro-RO" w:eastAsia="ru-RU"/>
    </w:rPr>
  </w:style>
  <w:style w:type="paragraph" w:styleId="TOC7">
    <w:name w:val="toc 7"/>
    <w:basedOn w:val="Normal"/>
    <w:next w:val="Normal"/>
    <w:autoRedefine/>
    <w:uiPriority w:val="39"/>
    <w:unhideWhenUsed/>
    <w:rsid w:val="00F0127A"/>
    <w:pPr>
      <w:widowControl w:val="0"/>
      <w:spacing w:after="0" w:line="240" w:lineRule="auto"/>
      <w:ind w:left="1440"/>
    </w:pPr>
    <w:rPr>
      <w:rFonts w:ascii="Calibri" w:eastAsia="Courier New" w:hAnsi="Calibri" w:cs="Courier New"/>
      <w:color w:val="000000"/>
      <w:sz w:val="20"/>
      <w:szCs w:val="20"/>
      <w:lang w:val="ro-RO" w:eastAsia="ru-RU"/>
    </w:rPr>
  </w:style>
  <w:style w:type="paragraph" w:styleId="TOC8">
    <w:name w:val="toc 8"/>
    <w:basedOn w:val="Normal"/>
    <w:next w:val="Normal"/>
    <w:autoRedefine/>
    <w:uiPriority w:val="39"/>
    <w:unhideWhenUsed/>
    <w:rsid w:val="00F0127A"/>
    <w:pPr>
      <w:widowControl w:val="0"/>
      <w:spacing w:after="0" w:line="240" w:lineRule="auto"/>
      <w:ind w:left="1680"/>
    </w:pPr>
    <w:rPr>
      <w:rFonts w:ascii="Calibri" w:eastAsia="Courier New" w:hAnsi="Calibri" w:cs="Courier New"/>
      <w:color w:val="000000"/>
      <w:sz w:val="20"/>
      <w:szCs w:val="20"/>
      <w:lang w:val="ro-RO" w:eastAsia="ru-RU"/>
    </w:rPr>
  </w:style>
  <w:style w:type="paragraph" w:styleId="TOC9">
    <w:name w:val="toc 9"/>
    <w:basedOn w:val="Normal"/>
    <w:next w:val="Normal"/>
    <w:autoRedefine/>
    <w:uiPriority w:val="39"/>
    <w:unhideWhenUsed/>
    <w:rsid w:val="00F0127A"/>
    <w:pPr>
      <w:widowControl w:val="0"/>
      <w:spacing w:after="0" w:line="240" w:lineRule="auto"/>
      <w:ind w:left="1920"/>
    </w:pPr>
    <w:rPr>
      <w:rFonts w:ascii="Calibri" w:eastAsia="Courier New" w:hAnsi="Calibri" w:cs="Courier New"/>
      <w:color w:val="000000"/>
      <w:sz w:val="20"/>
      <w:szCs w:val="20"/>
      <w:lang w:val="ro-RO" w:eastAsia="ru-RU"/>
    </w:rPr>
  </w:style>
  <w:style w:type="character" w:styleId="FootnoteReference">
    <w:name w:val="footnote reference"/>
    <w:uiPriority w:val="99"/>
    <w:unhideWhenUsed/>
    <w:rsid w:val="00F0127A"/>
    <w:rPr>
      <w:vertAlign w:val="superscript"/>
    </w:rPr>
  </w:style>
  <w:style w:type="character" w:customStyle="1" w:styleId="FontStyle30">
    <w:name w:val="Font Style30"/>
    <w:uiPriority w:val="99"/>
    <w:rsid w:val="00F0127A"/>
    <w:rPr>
      <w:rFonts w:ascii="Times New Roman" w:hAnsi="Times New Roman" w:cs="Times New Roman"/>
      <w:spacing w:val="10"/>
      <w:sz w:val="24"/>
      <w:szCs w:val="24"/>
    </w:rPr>
  </w:style>
  <w:style w:type="table" w:customStyle="1" w:styleId="GrilTabel1">
    <w:name w:val="Grilă Tabel1"/>
    <w:basedOn w:val="TableNormal"/>
    <w:next w:val="TableGrid"/>
    <w:uiPriority w:val="59"/>
    <w:rsid w:val="00F0127A"/>
    <w:pPr>
      <w:spacing w:after="0" w:line="240" w:lineRule="auto"/>
    </w:pPr>
    <w:rPr>
      <w:rFonts w:ascii="Calibri" w:eastAsia="Calibri" w:hAnsi="Calibri" w:cs="Times New Roman"/>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uiPriority w:val="99"/>
    <w:semiHidden/>
    <w:unhideWhenUsed/>
    <w:rsid w:val="00F0127A"/>
  </w:style>
  <w:style w:type="character" w:customStyle="1" w:styleId="docred">
    <w:name w:val="doc_red"/>
    <w:basedOn w:val="DefaultParagraphFont"/>
    <w:rsid w:val="00F0127A"/>
  </w:style>
  <w:style w:type="character" w:customStyle="1" w:styleId="docblue">
    <w:name w:val="doc_blue"/>
    <w:basedOn w:val="DefaultParagraphFont"/>
    <w:rsid w:val="00F0127A"/>
  </w:style>
  <w:style w:type="character" w:customStyle="1" w:styleId="docsign1">
    <w:name w:val="doc_sign1"/>
    <w:basedOn w:val="DefaultParagraphFont"/>
    <w:rsid w:val="00F0127A"/>
  </w:style>
  <w:style w:type="table" w:customStyle="1" w:styleId="GrilTabel2">
    <w:name w:val="Grilă Tabel2"/>
    <w:basedOn w:val="TableNormal"/>
    <w:next w:val="TableGrid"/>
    <w:uiPriority w:val="59"/>
    <w:rsid w:val="00F0127A"/>
    <w:pPr>
      <w:spacing w:after="0" w:line="240" w:lineRule="auto"/>
    </w:pPr>
    <w:rPr>
      <w:rFonts w:ascii="Calibri" w:hAnsi="Calibri"/>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34">
    <w:name w:val="Font Style34"/>
    <w:basedOn w:val="DefaultParagraphFont"/>
    <w:uiPriority w:val="99"/>
    <w:rsid w:val="00F0127A"/>
    <w:rPr>
      <w:rFonts w:ascii="Times New Roman" w:hAnsi="Times New Roman" w:cs="Times New Roman"/>
      <w:b/>
      <w:bCs/>
      <w:sz w:val="22"/>
      <w:szCs w:val="22"/>
    </w:rPr>
  </w:style>
  <w:style w:type="character" w:customStyle="1" w:styleId="FontStyle35">
    <w:name w:val="Font Style35"/>
    <w:basedOn w:val="DefaultParagraphFont"/>
    <w:uiPriority w:val="99"/>
    <w:rsid w:val="00F0127A"/>
    <w:rPr>
      <w:rFonts w:ascii="Times New Roman" w:hAnsi="Times New Roman" w:cs="Times New Roman"/>
      <w:sz w:val="22"/>
      <w:szCs w:val="22"/>
    </w:rPr>
  </w:style>
  <w:style w:type="paragraph" w:customStyle="1" w:styleId="title-doc-first">
    <w:name w:val="title-doc-first"/>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doc-last">
    <w:name w:val="title-doc-last"/>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doc-oj-reference">
    <w:name w:val="title-doc-oj-reference"/>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hd-modifiers">
    <w:name w:val="hd-modifiers"/>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norm">
    <w:name w:val="norm"/>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hd-toc-1">
    <w:name w:val="hd-toc-1"/>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hd-toc-2">
    <w:name w:val="hd-toc-2"/>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hd-toc-3">
    <w:name w:val="hd-toc-3"/>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arrow">
    <w:name w:val="arrow"/>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fam-member-star">
    <w:name w:val="title-fam-member-star"/>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oc-1">
    <w:name w:val="toc-1"/>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oc-2">
    <w:name w:val="toc-2"/>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article-norm">
    <w:name w:val="title-article-norm"/>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stitle-article-norm">
    <w:name w:val="stitle-article-norm"/>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modref">
    <w:name w:val="modref"/>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character" w:customStyle="1" w:styleId="superscript">
    <w:name w:val="superscript"/>
    <w:basedOn w:val="DefaultParagraphFont"/>
    <w:rsid w:val="00F0127A"/>
  </w:style>
  <w:style w:type="character" w:customStyle="1" w:styleId="italics">
    <w:name w:val="italics"/>
    <w:basedOn w:val="DefaultParagraphFont"/>
    <w:rsid w:val="00F0127A"/>
  </w:style>
  <w:style w:type="paragraph" w:customStyle="1" w:styleId="title-annex-1">
    <w:name w:val="title-annex-1"/>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gr-seq-level-1">
    <w:name w:val="title-gr-seq-level-1"/>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character" w:customStyle="1" w:styleId="boldface">
    <w:name w:val="boldface"/>
    <w:basedOn w:val="DefaultParagraphFont"/>
    <w:rsid w:val="00F0127A"/>
  </w:style>
  <w:style w:type="paragraph" w:customStyle="1" w:styleId="title-gr-seq-level-2">
    <w:name w:val="title-gr-seq-level-2"/>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gr-seq-level-3">
    <w:name w:val="title-gr-seq-level-3"/>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itle-gr-seq-level-4">
    <w:name w:val="title-gr-seq-level-4"/>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tbl-norm">
    <w:name w:val="tbl-norm"/>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item-none">
    <w:name w:val="item-none"/>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List1">
    <w:name w:val="Listă1"/>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paragraph" w:customStyle="1" w:styleId="footnote0">
    <w:name w:val="footnote"/>
    <w:basedOn w:val="Normal"/>
    <w:uiPriority w:val="99"/>
    <w:rsid w:val="00F0127A"/>
    <w:pPr>
      <w:spacing w:before="100" w:beforeAutospacing="1" w:after="100" w:afterAutospacing="1" w:line="240" w:lineRule="auto"/>
    </w:pPr>
    <w:rPr>
      <w:rFonts w:ascii="Times New Roman" w:eastAsia="Times New Roman" w:hAnsi="Times New Roman" w:cs="Times New Roman"/>
      <w:sz w:val="24"/>
      <w:szCs w:val="24"/>
      <w:lang w:val="ro-RO" w:eastAsia="ru-RU"/>
    </w:rPr>
  </w:style>
  <w:style w:type="character" w:customStyle="1" w:styleId="footertitle">
    <w:name w:val="footertitle"/>
    <w:basedOn w:val="DefaultParagraphFont"/>
    <w:rsid w:val="00F0127A"/>
  </w:style>
  <w:style w:type="paragraph" w:customStyle="1" w:styleId="HeadingCS2">
    <w:name w:val="Heading CS2"/>
    <w:basedOn w:val="Normal"/>
    <w:uiPriority w:val="99"/>
    <w:rsid w:val="00F0127A"/>
    <w:pPr>
      <w:keepNext/>
      <w:widowControl w:val="0"/>
      <w:autoSpaceDE w:val="0"/>
      <w:autoSpaceDN w:val="0"/>
      <w:adjustRightInd w:val="0"/>
      <w:spacing w:before="480" w:after="0" w:line="240" w:lineRule="auto"/>
      <w:jc w:val="center"/>
      <w:outlineLvl w:val="0"/>
    </w:pPr>
    <w:rPr>
      <w:rFonts w:ascii="Times New Roman" w:eastAsia="Calibri" w:hAnsi="Times New Roman" w:cs="Times New Roman"/>
      <w:bCs/>
      <w:i/>
      <w:kern w:val="32"/>
      <w:sz w:val="18"/>
      <w:szCs w:val="18"/>
      <w:lang w:val="ro-RO" w:eastAsia="ro-RO"/>
    </w:rPr>
  </w:style>
  <w:style w:type="paragraph" w:customStyle="1" w:styleId="HeadingCS3">
    <w:name w:val="Heading CS3"/>
    <w:basedOn w:val="Normal"/>
    <w:uiPriority w:val="99"/>
    <w:rsid w:val="00F0127A"/>
    <w:pPr>
      <w:widowControl w:val="0"/>
      <w:autoSpaceDE w:val="0"/>
      <w:autoSpaceDN w:val="0"/>
      <w:adjustRightInd w:val="0"/>
      <w:spacing w:before="240" w:after="0" w:line="240" w:lineRule="auto"/>
      <w:jc w:val="center"/>
    </w:pPr>
    <w:rPr>
      <w:rFonts w:ascii="Times New Roman" w:eastAsia="Calibri" w:hAnsi="Times New Roman" w:cs="Times New Roman"/>
      <w:b/>
      <w:sz w:val="18"/>
      <w:szCs w:val="18"/>
      <w:lang w:val="ro-RO" w:eastAsia="ro-RO"/>
    </w:rPr>
  </w:style>
  <w:style w:type="paragraph" w:customStyle="1" w:styleId="HeadingCS4">
    <w:name w:val="Heading CS4"/>
    <w:uiPriority w:val="99"/>
    <w:rsid w:val="00F0127A"/>
    <w:pPr>
      <w:widowControl w:val="0"/>
      <w:autoSpaceDE w:val="0"/>
      <w:autoSpaceDN w:val="0"/>
      <w:adjustRightInd w:val="0"/>
      <w:spacing w:before="360" w:after="120" w:line="240" w:lineRule="auto"/>
      <w:outlineLvl w:val="0"/>
    </w:pPr>
    <w:rPr>
      <w:rFonts w:ascii="Times New Roman" w:eastAsia="Calibri" w:hAnsi="Times New Roman" w:cs="Times New Roman"/>
      <w:b/>
      <w:bCs/>
      <w:kern w:val="28"/>
      <w:sz w:val="18"/>
      <w:szCs w:val="18"/>
      <w:lang w:val="ro-RO" w:eastAsia="ro-RO"/>
    </w:rPr>
  </w:style>
  <w:style w:type="paragraph" w:customStyle="1" w:styleId="msonormal0">
    <w:name w:val="msonormal"/>
    <w:basedOn w:val="Normal"/>
    <w:uiPriority w:val="99"/>
    <w:rsid w:val="00F0127A"/>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PlandocumentCaracter1">
    <w:name w:val="Plan document Caracter1"/>
    <w:basedOn w:val="DefaultParagraphFont"/>
    <w:uiPriority w:val="99"/>
    <w:semiHidden/>
    <w:rsid w:val="00F0127A"/>
    <w:rPr>
      <w:rFonts w:ascii="Segoe UI" w:eastAsia="Times New Roman" w:hAnsi="Segoe UI" w:cs="Segoe UI" w:hint="default"/>
      <w:sz w:val="16"/>
      <w:szCs w:val="16"/>
      <w:lang w:val="ru-RU"/>
    </w:rPr>
  </w:style>
  <w:style w:type="character" w:customStyle="1" w:styleId="TextcomentariuCaracter1">
    <w:name w:val="Text comentariu Caracter1"/>
    <w:basedOn w:val="DefaultParagraphFont"/>
    <w:uiPriority w:val="99"/>
    <w:semiHidden/>
    <w:rsid w:val="00F0127A"/>
    <w:rPr>
      <w:rFonts w:ascii="Times New Roman" w:eastAsia="Times New Roman" w:hAnsi="Times New Roman" w:cs="Times New Roman" w:hint="default"/>
      <w:sz w:val="20"/>
      <w:szCs w:val="20"/>
      <w:lang w:val="ru-RU"/>
    </w:rPr>
  </w:style>
  <w:style w:type="character" w:customStyle="1" w:styleId="SubiectComentariuCaracter1">
    <w:name w:val="Subiect Comentariu Caracter1"/>
    <w:basedOn w:val="TextcomentariuCaracter1"/>
    <w:uiPriority w:val="99"/>
    <w:semiHidden/>
    <w:rsid w:val="00F0127A"/>
    <w:rPr>
      <w:rFonts w:ascii="Times New Roman" w:eastAsia="Times New Roman" w:hAnsi="Times New Roman" w:cs="Times New Roman" w:hint="default"/>
      <w:b/>
      <w:bCs/>
      <w:sz w:val="20"/>
      <w:szCs w:val="20"/>
      <w:lang w:val="ru-RU"/>
    </w:rPr>
  </w:style>
  <w:style w:type="table" w:customStyle="1" w:styleId="Tabelgril1">
    <w:name w:val="Tabel grilă1"/>
    <w:basedOn w:val="TableNormal"/>
    <w:next w:val="TableGrid"/>
    <w:uiPriority w:val="59"/>
    <w:rsid w:val="00F0127A"/>
    <w:pPr>
      <w:spacing w:after="0" w:line="240" w:lineRule="auto"/>
      <w:ind w:firstLine="709"/>
      <w:jc w:val="both"/>
    </w:pPr>
    <w:rPr>
      <w:rFonts w:ascii="Calibri" w:eastAsia="Times New Roman" w:hAnsi="Calibri" w:cs="Arial"/>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Tabel21">
    <w:name w:val="Grilă Tabel21"/>
    <w:basedOn w:val="TableNormal"/>
    <w:uiPriority w:val="59"/>
    <w:rsid w:val="00F0127A"/>
    <w:pPr>
      <w:spacing w:after="0" w:line="240" w:lineRule="auto"/>
    </w:pPr>
    <w:rPr>
      <w:rFonts w:ascii="Calibri" w:eastAsia="Calibri" w:hAnsi="Calibri" w:cs="Arial"/>
      <w:lang w:val="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04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23</Pages>
  <Words>5866</Words>
  <Characters>33440</Characters>
  <Application>Microsoft Office Word</Application>
  <DocSecurity>0</DocSecurity>
  <Lines>278</Lines>
  <Paragraphs>78</Paragraphs>
  <ScaleCrop>false</ScaleCrop>
  <Company/>
  <LinksUpToDate>false</LinksUpToDate>
  <CharactersWithSpaces>39228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NP. Perevoznic</dc:creator>
  <cp:lastModifiedBy>Natalia NP. Perevoznic</cp:lastModifiedBy>
  <cp:revision>3</cp:revision>
  <dcterms:created xsi:type="dcterms:W3CDTF">2018-10-19T11:45:00Z</dcterms:created>
  <dcterms:modified xsi:type="dcterms:W3CDTF">2018-10-19T12:01:00Z</dcterms:modified>
</cp:coreProperties>
</file>